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751" w:rsidRPr="00F13A6E" w:rsidRDefault="00A2619F" w:rsidP="00607F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28.12.</w:t>
      </w:r>
      <w:r w:rsidR="0061056B">
        <w:rPr>
          <w:rFonts w:ascii="Arial" w:hAnsi="Arial" w:cs="Arial"/>
          <w:b/>
          <w:sz w:val="28"/>
          <w:szCs w:val="28"/>
        </w:rPr>
        <w:t xml:space="preserve"> </w:t>
      </w:r>
      <w:r w:rsidR="00607F5A">
        <w:rPr>
          <w:rFonts w:ascii="Arial" w:hAnsi="Arial" w:cs="Arial"/>
          <w:b/>
          <w:sz w:val="28"/>
          <w:szCs w:val="28"/>
        </w:rPr>
        <w:t>202</w:t>
      </w:r>
      <w:r w:rsidR="0061056B">
        <w:rPr>
          <w:rFonts w:ascii="Arial" w:hAnsi="Arial" w:cs="Arial"/>
          <w:b/>
          <w:sz w:val="28"/>
          <w:szCs w:val="28"/>
        </w:rPr>
        <w:t>2</w:t>
      </w:r>
      <w:r w:rsidR="00607F5A">
        <w:rPr>
          <w:rFonts w:ascii="Arial" w:hAnsi="Arial" w:cs="Arial"/>
          <w:b/>
          <w:sz w:val="28"/>
          <w:szCs w:val="28"/>
        </w:rPr>
        <w:t xml:space="preserve"> № </w:t>
      </w:r>
      <w:r>
        <w:rPr>
          <w:rFonts w:ascii="Arial" w:hAnsi="Arial" w:cs="Arial"/>
          <w:b/>
          <w:sz w:val="28"/>
          <w:szCs w:val="28"/>
        </w:rPr>
        <w:t>4/183-ДМО</w:t>
      </w:r>
    </w:p>
    <w:p w:rsidR="00CB2751" w:rsidRPr="00F13A6E" w:rsidRDefault="00CB2751" w:rsidP="001379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F13A6E">
        <w:rPr>
          <w:rFonts w:ascii="Arial" w:hAnsi="Arial" w:cs="Arial"/>
          <w:b/>
          <w:sz w:val="28"/>
          <w:szCs w:val="28"/>
        </w:rPr>
        <w:t>РОССИЙСКАЯ  ФЕДЕРАЦИЯ</w:t>
      </w:r>
    </w:p>
    <w:p w:rsidR="00CB2751" w:rsidRPr="00F13A6E" w:rsidRDefault="00CB2751" w:rsidP="001379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F13A6E">
        <w:rPr>
          <w:rFonts w:ascii="Arial" w:hAnsi="Arial" w:cs="Arial"/>
          <w:b/>
          <w:sz w:val="28"/>
          <w:szCs w:val="28"/>
        </w:rPr>
        <w:t>ИРКУТСКАЯ  ОБЛАСТЬ</w:t>
      </w:r>
    </w:p>
    <w:p w:rsidR="00CB2751" w:rsidRPr="00F13A6E" w:rsidRDefault="00CB2751" w:rsidP="001379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F13A6E">
        <w:rPr>
          <w:rFonts w:ascii="Arial" w:hAnsi="Arial" w:cs="Arial"/>
          <w:b/>
          <w:sz w:val="28"/>
          <w:szCs w:val="28"/>
        </w:rPr>
        <w:t>АЛАРСКИЙ МУНИЦИПАЛЬНЫЙ РАЙОН</w:t>
      </w:r>
    </w:p>
    <w:p w:rsidR="00CB2751" w:rsidRPr="00F13A6E" w:rsidRDefault="00CB2751" w:rsidP="001379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F13A6E">
        <w:rPr>
          <w:rFonts w:ascii="Arial" w:hAnsi="Arial" w:cs="Arial"/>
          <w:b/>
          <w:sz w:val="28"/>
          <w:szCs w:val="28"/>
        </w:rPr>
        <w:t>МУНИЦИПАЛЬНОЕ ОБРАЗОВАНИЕ «АНГАРСКИЙ»</w:t>
      </w:r>
    </w:p>
    <w:p w:rsidR="00CB2751" w:rsidRPr="00F13A6E" w:rsidRDefault="00CB2751" w:rsidP="001379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13A6E">
        <w:rPr>
          <w:rFonts w:ascii="Arial" w:hAnsi="Arial" w:cs="Arial"/>
          <w:b/>
          <w:sz w:val="28"/>
          <w:szCs w:val="28"/>
        </w:rPr>
        <w:t>ДУМА</w:t>
      </w:r>
    </w:p>
    <w:p w:rsidR="00CB2751" w:rsidRPr="00F13A6E" w:rsidRDefault="00CB2751" w:rsidP="001379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F13A6E">
        <w:rPr>
          <w:rFonts w:ascii="Arial" w:hAnsi="Arial" w:cs="Arial"/>
          <w:b/>
          <w:sz w:val="28"/>
          <w:szCs w:val="28"/>
        </w:rPr>
        <w:t>РЕШЕНИЕ</w:t>
      </w:r>
    </w:p>
    <w:p w:rsidR="00E62354" w:rsidRPr="00F13A6E" w:rsidRDefault="00E62354" w:rsidP="00137928">
      <w:pPr>
        <w:spacing w:after="0" w:line="240" w:lineRule="auto"/>
        <w:jc w:val="center"/>
        <w:rPr>
          <w:sz w:val="28"/>
          <w:szCs w:val="28"/>
        </w:rPr>
      </w:pPr>
    </w:p>
    <w:p w:rsidR="00E62354" w:rsidRPr="00F13A6E" w:rsidRDefault="00594C7D" w:rsidP="003709F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13A6E">
        <w:rPr>
          <w:rFonts w:ascii="Arial" w:hAnsi="Arial" w:cs="Arial"/>
          <w:b/>
          <w:sz w:val="28"/>
          <w:szCs w:val="28"/>
        </w:rPr>
        <w:t>О ВНЕСЕНИИ ИЗМЕНЕНИЙ В ПРАВИЛА ЗЕМЛЕПОЛЬЗОВАНИЯ И З</w:t>
      </w:r>
      <w:r w:rsidR="00CB186B" w:rsidRPr="00F13A6E">
        <w:rPr>
          <w:rFonts w:ascii="Arial" w:hAnsi="Arial" w:cs="Arial"/>
          <w:b/>
          <w:sz w:val="28"/>
          <w:szCs w:val="28"/>
        </w:rPr>
        <w:t>АСТРОЙКИ МУНИЦИПАЛЬНОГО ОБРАЗОВАНИЯ «АНГАРСКИЙ» АЛАРСКОГО</w:t>
      </w:r>
      <w:r w:rsidRPr="00F13A6E">
        <w:rPr>
          <w:rFonts w:ascii="Arial" w:hAnsi="Arial" w:cs="Arial"/>
          <w:b/>
          <w:sz w:val="28"/>
          <w:szCs w:val="28"/>
        </w:rPr>
        <w:t xml:space="preserve"> РАЙОНА ИРКУТСКОЙ ОБЛАСТИ</w:t>
      </w:r>
      <w:r w:rsidR="004F1DD0" w:rsidRPr="00F13A6E">
        <w:rPr>
          <w:rFonts w:ascii="Arial" w:hAnsi="Arial" w:cs="Arial"/>
          <w:b/>
          <w:sz w:val="28"/>
          <w:szCs w:val="28"/>
        </w:rPr>
        <w:t xml:space="preserve"> </w:t>
      </w:r>
    </w:p>
    <w:p w:rsidR="00E62354" w:rsidRDefault="00E62354" w:rsidP="00E623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2354" w:rsidRPr="00B90A47" w:rsidRDefault="00B90A47" w:rsidP="00C4340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B90A47">
        <w:rPr>
          <w:rFonts w:ascii="Times New Roman" w:hAnsi="Times New Roman" w:cs="Times New Roman"/>
          <w:bCs/>
          <w:sz w:val="24"/>
          <w:szCs w:val="24"/>
        </w:rPr>
        <w:t>В соответствии с Федеральным законом</w:t>
      </w:r>
      <w:r w:rsidR="00E62354" w:rsidRPr="00B90A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B00C9" w:rsidRPr="00B90A47">
        <w:rPr>
          <w:rFonts w:ascii="Times New Roman" w:hAnsi="Times New Roman" w:cs="Times New Roman"/>
          <w:bCs/>
          <w:sz w:val="24"/>
          <w:szCs w:val="24"/>
        </w:rPr>
        <w:t>«</w:t>
      </w:r>
      <w:r w:rsidRPr="00B90A47">
        <w:rPr>
          <w:rFonts w:ascii="Times New Roman" w:hAnsi="Times New Roman" w:cs="Times New Roman"/>
          <w:bCs/>
          <w:sz w:val="24"/>
          <w:szCs w:val="24"/>
        </w:rPr>
        <w:t>О внесении изменений в Градостроительный кодекс Российской Федерации</w:t>
      </w:r>
      <w:r w:rsidR="005B00C9" w:rsidRPr="00B90A47">
        <w:rPr>
          <w:rFonts w:ascii="Times New Roman" w:hAnsi="Times New Roman" w:cs="Times New Roman"/>
          <w:bCs/>
          <w:sz w:val="24"/>
          <w:szCs w:val="24"/>
        </w:rPr>
        <w:t xml:space="preserve"> и о</w:t>
      </w:r>
      <w:r w:rsidRPr="00B90A47">
        <w:rPr>
          <w:rFonts w:ascii="Times New Roman" w:hAnsi="Times New Roman" w:cs="Times New Roman"/>
          <w:bCs/>
          <w:sz w:val="24"/>
          <w:szCs w:val="24"/>
        </w:rPr>
        <w:t>тдельные законодательные акты Российской Федерации</w:t>
      </w:r>
      <w:r w:rsidR="005B00C9" w:rsidRPr="00B90A47">
        <w:rPr>
          <w:rFonts w:ascii="Times New Roman" w:hAnsi="Times New Roman" w:cs="Times New Roman"/>
          <w:bCs/>
          <w:sz w:val="24"/>
          <w:szCs w:val="24"/>
        </w:rPr>
        <w:t>»</w:t>
      </w:r>
      <w:r w:rsidR="005B00C9" w:rsidRPr="00B90A47">
        <w:rPr>
          <w:rFonts w:ascii="Times New Roman" w:hAnsi="Times New Roman" w:cs="Times New Roman"/>
          <w:sz w:val="24"/>
          <w:szCs w:val="24"/>
        </w:rPr>
        <w:t xml:space="preserve"> </w:t>
      </w:r>
      <w:r w:rsidRPr="00B90A47">
        <w:rPr>
          <w:rFonts w:ascii="Times New Roman" w:hAnsi="Times New Roman" w:cs="Times New Roman"/>
          <w:bCs/>
          <w:sz w:val="24"/>
          <w:szCs w:val="24"/>
        </w:rPr>
        <w:t>от 31.12.2017 №507</w:t>
      </w:r>
      <w:r w:rsidR="00E62354" w:rsidRPr="00B90A47">
        <w:rPr>
          <w:rFonts w:ascii="Times New Roman" w:hAnsi="Times New Roman" w:cs="Times New Roman"/>
          <w:bCs/>
          <w:sz w:val="24"/>
          <w:szCs w:val="24"/>
        </w:rPr>
        <w:t>-ФЗ,</w:t>
      </w:r>
      <w:r w:rsidR="00EA2333" w:rsidRPr="00B90A47">
        <w:rPr>
          <w:rFonts w:ascii="Times New Roman" w:hAnsi="Times New Roman" w:cs="Times New Roman"/>
          <w:sz w:val="24"/>
          <w:szCs w:val="24"/>
        </w:rPr>
        <w:t xml:space="preserve"> </w:t>
      </w:r>
      <w:r w:rsidRPr="00B90A47">
        <w:rPr>
          <w:rFonts w:ascii="Times New Roman" w:hAnsi="Times New Roman" w:cs="Times New Roman"/>
          <w:sz w:val="24"/>
          <w:szCs w:val="24"/>
        </w:rPr>
        <w:t>статьей 33 Градостроительного кодекса Российской Федерации</w:t>
      </w:r>
      <w:r w:rsidR="00C4340F" w:rsidRPr="00B90A4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E62354" w:rsidRPr="00B90A47">
        <w:rPr>
          <w:rFonts w:ascii="Times New Roman" w:hAnsi="Times New Roman" w:cs="Times New Roman"/>
          <w:bCs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Федерации», руководствуясь Уставом</w:t>
      </w:r>
      <w:r w:rsidR="00CD5636" w:rsidRPr="00B90A47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«Ангарский»</w:t>
      </w:r>
      <w:r w:rsidR="00E62354" w:rsidRPr="00B90A47">
        <w:rPr>
          <w:rFonts w:ascii="Times New Roman" w:hAnsi="Times New Roman" w:cs="Times New Roman"/>
          <w:bCs/>
          <w:sz w:val="24"/>
          <w:szCs w:val="24"/>
        </w:rPr>
        <w:t>, Дума муниципального образования «Ангарский»</w:t>
      </w:r>
      <w:r w:rsidR="00EA2333" w:rsidRPr="00B90A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E62354" w:rsidRPr="0061056B" w:rsidRDefault="00E62354" w:rsidP="00E6235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E62354" w:rsidRPr="00583239" w:rsidRDefault="00E62354" w:rsidP="00E6235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83239">
        <w:rPr>
          <w:rFonts w:ascii="Times New Roman" w:hAnsi="Times New Roman" w:cs="Times New Roman"/>
          <w:bCs/>
          <w:sz w:val="24"/>
          <w:szCs w:val="24"/>
        </w:rPr>
        <w:t>РЕШИЛА:</w:t>
      </w:r>
    </w:p>
    <w:p w:rsidR="00E62354" w:rsidRPr="0061056B" w:rsidRDefault="00E62354" w:rsidP="00E6235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104BD7" w:rsidRPr="00B90A47" w:rsidRDefault="00E62354" w:rsidP="00104BD7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0A47">
        <w:rPr>
          <w:rFonts w:ascii="Times New Roman" w:hAnsi="Times New Roman" w:cs="Times New Roman"/>
          <w:bCs/>
          <w:sz w:val="24"/>
          <w:szCs w:val="24"/>
        </w:rPr>
        <w:t>Внести следующие изменения в Правила землепользования и застройки муниципального образования «Ангарский»</w:t>
      </w:r>
      <w:r w:rsidR="008A3566" w:rsidRPr="00B90A47">
        <w:rPr>
          <w:rFonts w:ascii="Times New Roman" w:hAnsi="Times New Roman" w:cs="Times New Roman"/>
          <w:bCs/>
          <w:sz w:val="24"/>
          <w:szCs w:val="24"/>
        </w:rPr>
        <w:t>, утвержденные</w:t>
      </w:r>
      <w:r w:rsidR="0068070B" w:rsidRPr="00B90A47">
        <w:rPr>
          <w:rFonts w:ascii="Times New Roman" w:hAnsi="Times New Roman" w:cs="Times New Roman"/>
          <w:bCs/>
          <w:sz w:val="24"/>
          <w:szCs w:val="24"/>
        </w:rPr>
        <w:t xml:space="preserve"> Решением Думы муниципального образования «Ангарский» №3/6-дмо от 31.10.2013 года</w:t>
      </w:r>
      <w:r w:rsidR="00CB2751" w:rsidRPr="00B90A47">
        <w:rPr>
          <w:rFonts w:ascii="Times New Roman" w:hAnsi="Times New Roman" w:cs="Times New Roman"/>
          <w:bCs/>
          <w:sz w:val="24"/>
          <w:szCs w:val="24"/>
        </w:rPr>
        <w:t xml:space="preserve"> (в ред. от 10.03.2017 №3/106-дмо, от 30.01.2018 №3/137-дмо</w:t>
      </w:r>
      <w:r w:rsidR="00B90A47" w:rsidRPr="00B90A47">
        <w:rPr>
          <w:rFonts w:ascii="Times New Roman" w:hAnsi="Times New Roman" w:cs="Times New Roman"/>
          <w:bCs/>
          <w:sz w:val="24"/>
          <w:szCs w:val="24"/>
        </w:rPr>
        <w:t>, от 05.02.2021 №4/110-дмо</w:t>
      </w:r>
      <w:r w:rsidR="00CB2751" w:rsidRPr="00B90A47">
        <w:rPr>
          <w:rFonts w:ascii="Times New Roman" w:hAnsi="Times New Roman" w:cs="Times New Roman"/>
          <w:bCs/>
          <w:sz w:val="24"/>
          <w:szCs w:val="24"/>
        </w:rPr>
        <w:t>)</w:t>
      </w:r>
      <w:r w:rsidRPr="00B90A47">
        <w:rPr>
          <w:rFonts w:ascii="Times New Roman" w:hAnsi="Times New Roman" w:cs="Times New Roman"/>
          <w:bCs/>
          <w:sz w:val="24"/>
          <w:szCs w:val="24"/>
        </w:rPr>
        <w:t>:</w:t>
      </w:r>
    </w:p>
    <w:p w:rsidR="00B90A47" w:rsidRDefault="00B90A47" w:rsidP="004E585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050E5" w:rsidRPr="004E585C" w:rsidRDefault="004E585C" w:rsidP="004E585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1.1.</w:t>
      </w:r>
      <w:r w:rsidR="00593E1D" w:rsidRPr="004E585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C5FC7" w:rsidRPr="004E585C">
        <w:rPr>
          <w:rFonts w:ascii="Times New Roman" w:hAnsi="Times New Roman"/>
          <w:sz w:val="24"/>
          <w:szCs w:val="24"/>
        </w:rPr>
        <w:t>Главу IX изложить в новой редакции:</w:t>
      </w:r>
    </w:p>
    <w:p w:rsidR="002C5FC7" w:rsidRDefault="002C5FC7" w:rsidP="008050E5">
      <w:pPr>
        <w:pStyle w:val="1"/>
        <w:numPr>
          <w:ilvl w:val="0"/>
          <w:numId w:val="0"/>
        </w:numPr>
        <w:spacing w:line="240" w:lineRule="auto"/>
        <w:rPr>
          <w:sz w:val="20"/>
          <w:szCs w:val="20"/>
        </w:rPr>
      </w:pPr>
      <w:bookmarkStart w:id="0" w:name="_Toc57287218"/>
    </w:p>
    <w:p w:rsidR="008050E5" w:rsidRDefault="00555200" w:rsidP="008050E5">
      <w:pPr>
        <w:pStyle w:val="1"/>
        <w:numPr>
          <w:ilvl w:val="0"/>
          <w:numId w:val="0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«</w:t>
      </w:r>
      <w:r w:rsidR="008050E5" w:rsidRPr="008B3846">
        <w:rPr>
          <w:sz w:val="20"/>
          <w:szCs w:val="20"/>
        </w:rPr>
        <w:t xml:space="preserve">ГЛАВА </w:t>
      </w:r>
      <w:r w:rsidR="008050E5" w:rsidRPr="008B3846">
        <w:rPr>
          <w:rFonts w:cs="Times New Roman"/>
          <w:sz w:val="20"/>
          <w:szCs w:val="20"/>
        </w:rPr>
        <w:t>IX</w:t>
      </w:r>
      <w:r w:rsidR="008050E5" w:rsidRPr="008B3846">
        <w:rPr>
          <w:sz w:val="20"/>
          <w:szCs w:val="20"/>
        </w:rPr>
        <w:t>. ГРАДОСТРОИТЕЛЬНЫЕ РЕГЛАМЕНТЫ, УСТАНАВЛИВАЕМЫЕ ДЛЯ ТЕРРИТОРИАЛЬНЫХ ЗОН</w:t>
      </w:r>
      <w:bookmarkEnd w:id="0"/>
    </w:p>
    <w:p w:rsidR="008050E5" w:rsidRPr="000909AA" w:rsidRDefault="008050E5" w:rsidP="008050E5">
      <w:pPr>
        <w:pStyle w:val="2"/>
        <w:numPr>
          <w:ilvl w:val="0"/>
          <w:numId w:val="0"/>
        </w:numPr>
        <w:spacing w:line="240" w:lineRule="auto"/>
        <w:jc w:val="both"/>
        <w:rPr>
          <w:sz w:val="20"/>
          <w:szCs w:val="20"/>
          <w:u w:val="single"/>
        </w:rPr>
      </w:pPr>
      <w:bookmarkStart w:id="1" w:name="_Toc369700488"/>
      <w:bookmarkStart w:id="2" w:name="_Toc57287219"/>
      <w:r w:rsidRPr="000909AA">
        <w:rPr>
          <w:sz w:val="20"/>
          <w:szCs w:val="20"/>
        </w:rPr>
        <w:t>Статья 35. Зоны застройки индивидуальными жилыми домами (Ж-1)</w:t>
      </w:r>
      <w:bookmarkEnd w:id="1"/>
      <w:bookmarkEnd w:id="2"/>
    </w:p>
    <w:p w:rsidR="008050E5" w:rsidRPr="000909AA" w:rsidRDefault="008050E5" w:rsidP="008050E5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1.</w:t>
      </w:r>
      <w:r w:rsidRPr="000909AA">
        <w:rPr>
          <w:rFonts w:ascii="Times New Roman" w:hAnsi="Times New Roman"/>
          <w:sz w:val="20"/>
          <w:szCs w:val="20"/>
        </w:rPr>
        <w:t xml:space="preserve"> Основные виды и параметры разрешённого использования земельных участков и объектов капитального строительства.</w:t>
      </w:r>
    </w:p>
    <w:p w:rsidR="008050E5" w:rsidRPr="000909AA" w:rsidRDefault="008050E5" w:rsidP="008050E5">
      <w:pPr>
        <w:pStyle w:val="a4"/>
        <w:ind w:firstLine="284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8050E5" w:rsidRPr="000909AA" w:rsidTr="004E585C">
        <w:trPr>
          <w:trHeight w:val="552"/>
        </w:trPr>
        <w:tc>
          <w:tcPr>
            <w:tcW w:w="1790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8050E5" w:rsidRPr="000909AA" w:rsidTr="004E585C">
        <w:tc>
          <w:tcPr>
            <w:tcW w:w="1790" w:type="pct"/>
            <w:shd w:val="clear" w:color="auto" w:fill="auto"/>
          </w:tcPr>
          <w:p w:rsidR="008050E5" w:rsidRPr="00155681" w:rsidRDefault="008050E5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55681">
              <w:rPr>
                <w:rFonts w:ascii="Times New Roman" w:hAnsi="Times New Roman"/>
                <w:b/>
                <w:sz w:val="20"/>
                <w:szCs w:val="20"/>
              </w:rPr>
              <w:t>Для индивидуального жилищного строительства – КОД 2.1.</w:t>
            </w:r>
          </w:p>
          <w:p w:rsidR="008050E5" w:rsidRPr="00C870E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C870EA">
              <w:rPr>
                <w:rFonts w:ascii="Times New Roman" w:hAnsi="Times New Roman"/>
                <w:sz w:val="20"/>
                <w:szCs w:val="20"/>
              </w:rPr>
              <w:t xml:space="preserve"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</w:t>
            </w:r>
            <w:r w:rsidRPr="00C870EA">
              <w:rPr>
                <w:rFonts w:ascii="Times New Roman" w:hAnsi="Times New Roman"/>
                <w:sz w:val="20"/>
                <w:szCs w:val="20"/>
              </w:rPr>
              <w:lastRenderedPageBreak/>
              <w:t>недвижимости);</w:t>
            </w:r>
          </w:p>
          <w:p w:rsidR="008050E5" w:rsidRPr="00C870E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C870EA">
              <w:rPr>
                <w:rFonts w:ascii="Times New Roman" w:hAnsi="Times New Roman"/>
                <w:sz w:val="20"/>
                <w:szCs w:val="20"/>
              </w:rPr>
              <w:t>выращивание сельскохозяйственных культур;</w:t>
            </w:r>
          </w:p>
          <w:p w:rsidR="008050E5" w:rsidRPr="000909AA" w:rsidRDefault="008050E5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0EA">
              <w:rPr>
                <w:rFonts w:ascii="Times New Roman" w:hAnsi="Times New Roman"/>
                <w:sz w:val="20"/>
                <w:szCs w:val="20"/>
              </w:rPr>
              <w:t>размещение индивидуальных гаражей и хозяйственных построек</w:t>
            </w:r>
          </w:p>
        </w:tc>
        <w:tc>
          <w:tcPr>
            <w:tcW w:w="2192" w:type="pct"/>
            <w:shd w:val="clear" w:color="auto" w:fill="auto"/>
          </w:tcPr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Предельная минимальная площадь земельных участков – </w:t>
            </w:r>
            <w:smartTag w:uri="urn:schemas-microsoft-com:office:smarttags" w:element="metricconverter">
              <w:smartTagPr>
                <w:attr w:name="ProductID" w:val="600 кв.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600 кв.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этажей зданий, строений, сооружений - до 3 этажей;</w:t>
            </w:r>
          </w:p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</w:t>
            </w:r>
            <w:r w:rsidRPr="00BB3A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всей площади земельного участка – 60%.</w:t>
            </w:r>
          </w:p>
          <w:p w:rsidR="008050E5" w:rsidRPr="00BB3A28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Высота ограждения земельных участков - до 1,8м.</w:t>
            </w:r>
          </w:p>
        </w:tc>
        <w:tc>
          <w:tcPr>
            <w:tcW w:w="1018" w:type="pct"/>
            <w:shd w:val="clear" w:color="auto" w:fill="auto"/>
          </w:tcPr>
          <w:p w:rsidR="008050E5" w:rsidRPr="00BB3A28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lastRenderedPageBreak/>
              <w:t>Не допускается размещение жилой застройки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8050E5" w:rsidRPr="000909AA" w:rsidTr="004E585C">
        <w:tc>
          <w:tcPr>
            <w:tcW w:w="1790" w:type="pct"/>
            <w:shd w:val="clear" w:color="auto" w:fill="auto"/>
          </w:tcPr>
          <w:p w:rsidR="008050E5" w:rsidRPr="00155681" w:rsidRDefault="008050E5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55681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Блокированная жилая застройка – КОД 2.3.</w:t>
            </w:r>
          </w:p>
          <w:p w:rsidR="008050E5" w:rsidRPr="006A7899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A7899">
              <w:rPr>
                <w:rFonts w:ascii="Times New Roman" w:hAnsi="Times New Roman"/>
                <w:sz w:val="20"/>
                <w:szCs w:val="20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  <w:p w:rsidR="008050E5" w:rsidRPr="006A7899" w:rsidRDefault="008050E5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7899">
              <w:rPr>
                <w:rFonts w:ascii="Times New Roman" w:hAnsi="Times New Roman"/>
                <w:sz w:val="20"/>
                <w:szCs w:val="20"/>
              </w:rPr>
              <w:t>разведение декоративных и плодовых деревьев, овощных и ягодных культур; размещение индивидуальных гаражей и иных вспомогательных сооружений; обустройство спортивных и детских площадок, площадок для отдыха</w:t>
            </w:r>
          </w:p>
        </w:tc>
        <w:tc>
          <w:tcPr>
            <w:tcW w:w="2192" w:type="pct"/>
            <w:shd w:val="clear" w:color="auto" w:fill="auto"/>
          </w:tcPr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минимальная площадь земельных участков – </w:t>
            </w:r>
            <w:smartTag w:uri="urn:schemas-microsoft-com:office:smarttags" w:element="metricconverter">
              <w:smartTagPr>
                <w:attr w:name="ProductID" w:val="600 кв.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600 кв.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smartTag w:uri="urn:schemas-microsoft-com:office:smarttags" w:element="metricconverter">
                <w:smartTagPr>
                  <w:attr w:name="ProductID" w:val="3 м"/>
                </w:smartTagPr>
                <w:r w:rsidRPr="00BB3A28">
                  <w:rPr>
                    <w:rFonts w:ascii="Times New Roman" w:hAnsi="Times New Roman" w:cs="Times New Roman"/>
                    <w:sz w:val="20"/>
                    <w:szCs w:val="20"/>
                  </w:rPr>
                  <w:t>3 м</w:t>
                </w:r>
              </w:smartTag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(за исключением </w:t>
              </w:r>
            </w:smartTag>
            <w:r w:rsidRPr="00155681">
              <w:rPr>
                <w:rFonts w:ascii="Times New Roman" w:hAnsi="Times New Roman"/>
                <w:sz w:val="20"/>
                <w:szCs w:val="20"/>
              </w:rPr>
              <w:t>общих стен с соседними жилыми домами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этажей зданий, строений, сооружений - до 3 этажей;</w:t>
            </w:r>
          </w:p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60%.</w:t>
            </w:r>
          </w:p>
          <w:p w:rsidR="008050E5" w:rsidRPr="00BB3A28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 xml:space="preserve">Высота ограждения земельных участков - до </w:t>
            </w:r>
            <w:smartTag w:uri="urn:schemas-microsoft-com:office:smarttags" w:element="metricconverter">
              <w:smartTagPr>
                <w:attr w:name="ProductID" w:val="1,8 м"/>
              </w:smartTagPr>
              <w:r w:rsidRPr="00BB3A28">
                <w:rPr>
                  <w:rFonts w:ascii="Times New Roman" w:hAnsi="Times New Roman"/>
                  <w:sz w:val="20"/>
                  <w:szCs w:val="20"/>
                </w:rPr>
                <w:t>1,8</w:t>
              </w:r>
              <w:r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r w:rsidRPr="00BB3A28">
                <w:rPr>
                  <w:rFonts w:ascii="Times New Roman" w:hAnsi="Times New Roman"/>
                  <w:sz w:val="20"/>
                  <w:szCs w:val="20"/>
                </w:rPr>
                <w:t>м</w:t>
              </w:r>
            </w:smartTag>
            <w:r w:rsidRPr="00BB3A2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18" w:type="pct"/>
            <w:shd w:val="clear" w:color="auto" w:fill="auto"/>
          </w:tcPr>
          <w:p w:rsidR="008050E5" w:rsidRPr="00BB3A28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Не допускается размещение жилой застройки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8050E5" w:rsidRPr="000909AA" w:rsidTr="004E585C">
        <w:trPr>
          <w:trHeight w:val="206"/>
        </w:trPr>
        <w:tc>
          <w:tcPr>
            <w:tcW w:w="1790" w:type="pct"/>
            <w:shd w:val="clear" w:color="auto" w:fill="auto"/>
          </w:tcPr>
          <w:p w:rsidR="008050E5" w:rsidRPr="00F0448C" w:rsidRDefault="008050E5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F0448C">
              <w:rPr>
                <w:rFonts w:ascii="Times New Roman" w:hAnsi="Times New Roman"/>
                <w:b/>
                <w:sz w:val="20"/>
                <w:szCs w:val="20"/>
              </w:rPr>
              <w:t>Для ведения личного подсобного хозяйства – КОД 2.2.</w:t>
            </w:r>
          </w:p>
          <w:p w:rsidR="008050E5" w:rsidRPr="00C870E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C870EA">
              <w:rPr>
                <w:rFonts w:ascii="Times New Roman" w:hAnsi="Times New Roman"/>
                <w:sz w:val="20"/>
                <w:szCs w:val="20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8050E5" w:rsidRPr="006A7899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A7899">
              <w:rPr>
                <w:rFonts w:ascii="Times New Roman" w:hAnsi="Times New Roman"/>
                <w:sz w:val="20"/>
                <w:szCs w:val="20"/>
              </w:rPr>
              <w:t>производство сельскохозяйственной продукции;</w:t>
            </w:r>
          </w:p>
          <w:p w:rsidR="008050E5" w:rsidRPr="006A7899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A7899">
              <w:rPr>
                <w:rFonts w:ascii="Times New Roman" w:hAnsi="Times New Roman"/>
                <w:sz w:val="20"/>
                <w:szCs w:val="20"/>
              </w:rPr>
              <w:t>размещение гаража и иных вспомогательных сооружений;</w:t>
            </w:r>
          </w:p>
          <w:p w:rsidR="008050E5" w:rsidRPr="00F0448C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A7899">
              <w:rPr>
                <w:rFonts w:ascii="Times New Roman" w:hAnsi="Times New Roman"/>
                <w:sz w:val="20"/>
                <w:szCs w:val="20"/>
              </w:rPr>
              <w:t>содержание сельскохозяйственных животных</w:t>
            </w:r>
          </w:p>
          <w:p w:rsidR="008050E5" w:rsidRPr="000909AA" w:rsidRDefault="008050E5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shd w:val="clear" w:color="auto" w:fill="auto"/>
          </w:tcPr>
          <w:p w:rsidR="008050E5" w:rsidRPr="000A1E18" w:rsidRDefault="008050E5" w:rsidP="004E58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1E1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размеры земельного участка - 600 кв.м. </w:t>
            </w:r>
          </w:p>
          <w:p w:rsidR="008050E5" w:rsidRPr="00BB3A28" w:rsidRDefault="008050E5" w:rsidP="004E58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1E18">
              <w:rPr>
                <w:rFonts w:ascii="Times New Roman" w:hAnsi="Times New Roman" w:cs="Times New Roman"/>
                <w:sz w:val="20"/>
                <w:szCs w:val="20"/>
              </w:rPr>
              <w:t>Максимальные размеры земельного участка - 2500 кв.м.</w:t>
            </w:r>
          </w:p>
          <w:p w:rsidR="008050E5" w:rsidRPr="00BB3A28" w:rsidRDefault="008050E5" w:rsidP="004E58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Минимальный отступ от границы земельного участка 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4E58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Максимальное количество этажей – 3.</w:t>
            </w:r>
          </w:p>
          <w:p w:rsidR="008050E5" w:rsidRPr="00BB3A28" w:rsidRDefault="008050E5" w:rsidP="004E58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 - 60.</w:t>
            </w:r>
          </w:p>
          <w:p w:rsidR="008050E5" w:rsidRPr="00BB3A28" w:rsidRDefault="008050E5" w:rsidP="004E58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Высота ограждения земельных участков - до </w:t>
            </w:r>
            <w:smartTag w:uri="urn:schemas-microsoft-com:office:smarttags" w:element="metricconverter">
              <w:smartTagPr>
                <w:attr w:name="ProductID" w:val="1,8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1,8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18" w:type="pct"/>
            <w:shd w:val="clear" w:color="auto" w:fill="auto"/>
          </w:tcPr>
          <w:p w:rsidR="008050E5" w:rsidRPr="00BB3A28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Не допускается размещение жилой застройки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8050E5" w:rsidRPr="000909AA" w:rsidTr="004E585C">
        <w:trPr>
          <w:trHeight w:val="206"/>
        </w:trPr>
        <w:tc>
          <w:tcPr>
            <w:tcW w:w="1790" w:type="pct"/>
            <w:shd w:val="clear" w:color="auto" w:fill="auto"/>
          </w:tcPr>
          <w:p w:rsidR="008050E5" w:rsidRPr="00F0448C" w:rsidRDefault="008050E5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F0448C">
              <w:rPr>
                <w:rFonts w:ascii="Times New Roman" w:hAnsi="Times New Roman"/>
                <w:b/>
                <w:sz w:val="20"/>
                <w:szCs w:val="20"/>
              </w:rPr>
              <w:t>Дошкольное, начальное и среднее общее образование – КОД 3.5.1.</w:t>
            </w:r>
          </w:p>
          <w:p w:rsidR="008050E5" w:rsidRPr="000909AA" w:rsidRDefault="008050E5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448C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дошкольного образования (детские ясли, детские сады)</w:t>
            </w:r>
          </w:p>
        </w:tc>
        <w:tc>
          <w:tcPr>
            <w:tcW w:w="2192" w:type="pct"/>
            <w:shd w:val="clear" w:color="auto" w:fill="auto"/>
          </w:tcPr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минимальная площадь земельных участков – </w:t>
            </w:r>
            <w:smartTag w:uri="urn:schemas-microsoft-com:office:smarttags" w:element="metricconverter">
              <w:smartTagPr>
                <w:attr w:name="ProductID" w:val="2000 кв.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2000 кв.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10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этажей зданий, строений, сооружений - до 2 этажей.</w:t>
            </w:r>
          </w:p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Максимальный процент застройки в границах земельного участка, определяемый как </w:t>
            </w:r>
            <w:r w:rsidRPr="00BB3A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отношение суммарной площади земельного участка, которая может быть застроена, ко всей площади земельного участка – 50%.</w:t>
            </w:r>
          </w:p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Минимальный процент озеленения для территорий жилых кварталов, детских дошкольных и спортивных площадок для общеобразовательных учреждений среднего (полного) общего образования - 50 %.</w:t>
            </w:r>
          </w:p>
          <w:p w:rsidR="008050E5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 xml:space="preserve">Ограждения должны быть просматриваемы высотой до </w:t>
            </w:r>
            <w:smartTag w:uri="urn:schemas-microsoft-com:office:smarttags" w:element="metricconverter">
              <w:smartTagPr>
                <w:attr w:name="ProductID" w:val="1,8 метра"/>
              </w:smartTagPr>
              <w:r w:rsidRPr="00BB3A28">
                <w:rPr>
                  <w:rFonts w:ascii="Times New Roman" w:hAnsi="Times New Roman"/>
                  <w:sz w:val="20"/>
                  <w:szCs w:val="20"/>
                </w:rPr>
                <w:t>1,8 метра</w:t>
              </w:r>
            </w:smartTag>
            <w:r w:rsidRPr="00BB3A2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050E5" w:rsidRPr="00BB3A28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8" w:type="pct"/>
            <w:shd w:val="clear" w:color="auto" w:fill="auto"/>
          </w:tcPr>
          <w:p w:rsidR="008050E5" w:rsidRPr="00BB3A28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Не допускается размещение </w:t>
            </w:r>
            <w:r>
              <w:rPr>
                <w:rFonts w:ascii="Times New Roman" w:hAnsi="Times New Roman"/>
                <w:sz w:val="20"/>
                <w:szCs w:val="20"/>
              </w:rPr>
              <w:t>объектов дошкольного образования</w:t>
            </w:r>
            <w:r w:rsidRPr="00BB3A28">
              <w:rPr>
                <w:rFonts w:ascii="Times New Roman" w:hAnsi="Times New Roman"/>
                <w:sz w:val="20"/>
                <w:szCs w:val="20"/>
              </w:rPr>
              <w:t xml:space="preserve">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8050E5" w:rsidRPr="000909AA" w:rsidTr="004E585C">
        <w:trPr>
          <w:trHeight w:val="206"/>
        </w:trPr>
        <w:tc>
          <w:tcPr>
            <w:tcW w:w="1790" w:type="pct"/>
            <w:shd w:val="clear" w:color="auto" w:fill="auto"/>
          </w:tcPr>
          <w:p w:rsidR="008050E5" w:rsidRPr="00F0448C" w:rsidRDefault="008050E5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F0448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Дошкольное, начальное и среднее общее образование – КОД 3.5.1.</w:t>
            </w:r>
          </w:p>
          <w:p w:rsidR="008050E5" w:rsidRPr="000909AA" w:rsidRDefault="008050E5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448C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просвещения, начального и среднего общего образования (</w:t>
            </w:r>
            <w:r w:rsidRPr="0000291A">
              <w:rPr>
                <w:rFonts w:ascii="Times New Roman" w:hAnsi="Times New Roman"/>
                <w:sz w:val="20"/>
                <w:szCs w:val="20"/>
              </w:rPr>
              <w:t>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просвещению, в том числе зданий, спортивных сооружений, предназначенных для занятия обучающихся физической культурой и спортом</w:t>
            </w:r>
            <w:r w:rsidRPr="00F0448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4E58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минимальная площадь земельных участков – </w:t>
            </w:r>
            <w:smartTag w:uri="urn:schemas-microsoft-com:office:smarttags" w:element="metricconverter">
              <w:smartTagPr>
                <w:attr w:name="ProductID" w:val="6000 кв. м"/>
              </w:smartTagPr>
              <w:r w:rsidRPr="000909AA">
                <w:rPr>
                  <w:rFonts w:ascii="Times New Roman" w:hAnsi="Times New Roman" w:cs="Times New Roman"/>
                  <w:sz w:val="20"/>
                  <w:szCs w:val="20"/>
                </w:rPr>
                <w:t>6000 кв. м</w:t>
              </w:r>
            </w:smartTag>
            <w:r w:rsidRPr="000909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0909AA" w:rsidRDefault="008050E5" w:rsidP="004E58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0909AA">
                <w:rPr>
                  <w:rFonts w:ascii="Times New Roman" w:hAnsi="Times New Roman" w:cs="Times New Roman"/>
                  <w:sz w:val="20"/>
                  <w:szCs w:val="20"/>
                </w:rPr>
                <w:t>10 м</w:t>
              </w:r>
            </w:smartTag>
            <w:r w:rsidRPr="000909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0909AA" w:rsidRDefault="008050E5" w:rsidP="004E58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Предельное количество этажей зданий, строений, сооружений</w:t>
            </w: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 - до 4 этажей. </w:t>
            </w:r>
          </w:p>
          <w:p w:rsidR="008050E5" w:rsidRPr="000909AA" w:rsidRDefault="008050E5" w:rsidP="004E58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 – 50%.</w:t>
            </w:r>
          </w:p>
          <w:p w:rsidR="008050E5" w:rsidRPr="000909AA" w:rsidRDefault="008050E5" w:rsidP="004E58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Минимальный процент озеленения для территорий жилых кварталов, детских дошкольных и спортивных площадок для общеобразовательных учреждений среднего (полного) общего образования</w:t>
            </w: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 - 50 %.</w:t>
            </w:r>
          </w:p>
          <w:p w:rsidR="008050E5" w:rsidRPr="000909AA" w:rsidRDefault="008050E5" w:rsidP="004E58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Ограждения должны быть просматриваемы высотой до </w:t>
            </w:r>
            <w:smartTag w:uri="urn:schemas-microsoft-com:office:smarttags" w:element="metricconverter">
              <w:smartTagPr>
                <w:attr w:name="ProductID" w:val="1,8 метра"/>
              </w:smartTagPr>
              <w:r w:rsidRPr="000909AA">
                <w:rPr>
                  <w:rFonts w:ascii="Times New Roman" w:hAnsi="Times New Roman" w:cs="Times New Roman"/>
                  <w:sz w:val="20"/>
                  <w:szCs w:val="20"/>
                </w:rPr>
                <w:t>1,8 метра</w:t>
              </w:r>
            </w:smartTag>
            <w:r w:rsidRPr="000909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0909AA" w:rsidRDefault="008050E5" w:rsidP="004E58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Ограждения должны быть просматриваемы  высотой от 1,2  до </w:t>
            </w:r>
            <w:smartTag w:uri="urn:schemas-microsoft-com:office:smarttags" w:element="metricconverter">
              <w:smartTagPr>
                <w:attr w:name="ProductID" w:val="1,8 метров"/>
              </w:smartTagPr>
              <w:r w:rsidRPr="000909AA">
                <w:rPr>
                  <w:rFonts w:ascii="Times New Roman" w:hAnsi="Times New Roman" w:cs="Times New Roman"/>
                  <w:sz w:val="20"/>
                  <w:szCs w:val="20"/>
                </w:rPr>
                <w:t>1,8 метров</w:t>
              </w:r>
            </w:smartTag>
            <w:r w:rsidRPr="000909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0909AA" w:rsidRDefault="008050E5" w:rsidP="004E58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>Земельные участки объектов неделимы.</w:t>
            </w:r>
          </w:p>
          <w:p w:rsidR="008050E5" w:rsidRPr="000909AA" w:rsidRDefault="008050E5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Недопустимо перепрофилирование объектов.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Не допускается размещение объектов учебно-образовательного назначения в санитарно-защитных зонах, установленных в соответствии с законодательством Российской Федерации</w:t>
            </w:r>
          </w:p>
        </w:tc>
      </w:tr>
    </w:tbl>
    <w:p w:rsidR="008050E5" w:rsidRPr="000909AA" w:rsidRDefault="008050E5" w:rsidP="008050E5">
      <w:pPr>
        <w:pStyle w:val="a4"/>
        <w:jc w:val="both"/>
        <w:rPr>
          <w:rFonts w:ascii="Times New Roman" w:hAnsi="Times New Roman"/>
          <w:i/>
          <w:sz w:val="20"/>
          <w:szCs w:val="20"/>
        </w:rPr>
      </w:pPr>
    </w:p>
    <w:p w:rsidR="008050E5" w:rsidRPr="000909AA" w:rsidRDefault="008050E5" w:rsidP="008050E5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2.</w:t>
      </w:r>
      <w:r w:rsidRPr="000909AA">
        <w:rPr>
          <w:rFonts w:ascii="Times New Roman" w:hAnsi="Times New Roman"/>
          <w:sz w:val="20"/>
          <w:szCs w:val="20"/>
        </w:rPr>
        <w:t xml:space="preserve"> Условно разрешённые виды и параметры использования земельных участков и объектов капитального строительства.</w:t>
      </w:r>
    </w:p>
    <w:p w:rsidR="008050E5" w:rsidRPr="000909AA" w:rsidRDefault="008050E5" w:rsidP="008050E5">
      <w:pPr>
        <w:pStyle w:val="a4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8050E5" w:rsidRPr="000909AA" w:rsidTr="004E585C">
        <w:trPr>
          <w:trHeight w:val="384"/>
        </w:trPr>
        <w:tc>
          <w:tcPr>
            <w:tcW w:w="1790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8050E5" w:rsidRPr="000909AA" w:rsidTr="004E585C">
        <w:trPr>
          <w:trHeight w:val="3251"/>
        </w:trPr>
        <w:tc>
          <w:tcPr>
            <w:tcW w:w="1790" w:type="pct"/>
            <w:shd w:val="clear" w:color="auto" w:fill="auto"/>
          </w:tcPr>
          <w:p w:rsidR="008050E5" w:rsidRDefault="008050E5" w:rsidP="004E585C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D09F1">
              <w:rPr>
                <w:rFonts w:ascii="Times New Roman" w:hAnsi="Times New Roman"/>
                <w:b/>
                <w:sz w:val="20"/>
                <w:szCs w:val="20"/>
              </w:rPr>
              <w:t>Общественное использование объектов капитального строительства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0448C">
              <w:rPr>
                <w:rFonts w:ascii="Times New Roman" w:hAnsi="Times New Roman"/>
                <w:b/>
                <w:sz w:val="20"/>
                <w:szCs w:val="20"/>
              </w:rPr>
              <w:t>– КОД 3.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0.</w:t>
            </w:r>
          </w:p>
          <w:p w:rsidR="008050E5" w:rsidRPr="00CD09F1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CD09F1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 в целях обеспечения удовлетворения бытовых, социальных и духовных потребностей человека.</w:t>
            </w:r>
          </w:p>
          <w:p w:rsidR="008050E5" w:rsidRPr="00CD09F1" w:rsidRDefault="008050E5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shd w:val="clear" w:color="auto" w:fill="auto"/>
          </w:tcPr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Предельные минимальные размеры земельных участков, в том числе их площадь не подлежат установлению.</w:t>
            </w:r>
          </w:p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этажей зданий, строений, сооружений - до 3 этажей;  </w:t>
            </w:r>
          </w:p>
          <w:p w:rsidR="008050E5" w:rsidRPr="000909AA" w:rsidRDefault="008050E5" w:rsidP="004E58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</w:t>
            </w:r>
            <w:r w:rsidRPr="00BB3A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подлежит установлению.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050E5" w:rsidRPr="000909AA" w:rsidRDefault="008050E5" w:rsidP="008050E5">
      <w:pPr>
        <w:pStyle w:val="a4"/>
        <w:jc w:val="both"/>
        <w:rPr>
          <w:rFonts w:ascii="Times New Roman" w:hAnsi="Times New Roman"/>
          <w:sz w:val="20"/>
          <w:szCs w:val="20"/>
        </w:rPr>
      </w:pPr>
    </w:p>
    <w:p w:rsidR="008050E5" w:rsidRPr="000909AA" w:rsidRDefault="008050E5" w:rsidP="008050E5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3</w:t>
      </w:r>
      <w:r w:rsidRPr="000909AA">
        <w:rPr>
          <w:rFonts w:ascii="Times New Roman" w:hAnsi="Times New Roman"/>
          <w:sz w:val="20"/>
          <w:szCs w:val="20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8050E5" w:rsidRPr="000909AA" w:rsidRDefault="008050E5" w:rsidP="008050E5">
      <w:pPr>
        <w:pStyle w:val="a4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8050E5" w:rsidRPr="000909AA" w:rsidTr="004E585C">
        <w:trPr>
          <w:trHeight w:val="158"/>
        </w:trPr>
        <w:tc>
          <w:tcPr>
            <w:tcW w:w="1790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8050E5" w:rsidRPr="000909AA" w:rsidTr="004E585C">
        <w:trPr>
          <w:trHeight w:val="206"/>
        </w:trPr>
        <w:tc>
          <w:tcPr>
            <w:tcW w:w="1790" w:type="pct"/>
            <w:shd w:val="clear" w:color="auto" w:fill="auto"/>
          </w:tcPr>
          <w:p w:rsidR="008050E5" w:rsidRPr="00490F71" w:rsidRDefault="008050E5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8050E5" w:rsidRPr="000909AA" w:rsidRDefault="008050E5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shd w:val="clear" w:color="auto" w:fill="auto"/>
          </w:tcPr>
          <w:p w:rsidR="008050E5" w:rsidRPr="00A847E4" w:rsidRDefault="008050E5" w:rsidP="004E585C">
            <w:pPr>
              <w:pStyle w:val="a4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A847E4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 и осуществляется совместно с ним.</w:t>
            </w:r>
          </w:p>
          <w:p w:rsidR="008050E5" w:rsidRPr="000909AA" w:rsidRDefault="008050E5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Не допускается размещение объектов инженерной инфраструктуры, которые оказывают негативное влияние на население и окружающую среду</w:t>
            </w:r>
          </w:p>
        </w:tc>
      </w:tr>
      <w:tr w:rsidR="008050E5" w:rsidRPr="000909AA" w:rsidTr="004E585C">
        <w:trPr>
          <w:trHeight w:val="206"/>
        </w:trPr>
        <w:tc>
          <w:tcPr>
            <w:tcW w:w="1790" w:type="pct"/>
            <w:shd w:val="clear" w:color="auto" w:fill="auto"/>
          </w:tcPr>
          <w:p w:rsidR="008050E5" w:rsidRDefault="008050E5" w:rsidP="004E585C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3" w:name="sub_10271"/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Хранение автотранспорта</w:t>
            </w:r>
            <w:bookmarkEnd w:id="3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- КОД 2.7.1.</w:t>
            </w:r>
          </w:p>
          <w:p w:rsidR="008050E5" w:rsidRPr="00490F71" w:rsidRDefault="008050E5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F71">
              <w:rPr>
                <w:rFonts w:ascii="Times New Roman" w:hAnsi="Times New Roman"/>
                <w:sz w:val="20"/>
                <w:szCs w:val="20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 и осуществляется совместно с ним.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 xml:space="preserve">Расстояние (м) от детских дошкольных учреждений до гаражей и открытых стоянок при числе легковых автомобилей 10 и менее  составит </w:t>
            </w:r>
            <w:smartTag w:uri="urn:schemas-microsoft-com:office:smarttags" w:element="metricconverter">
              <w:smartTagPr>
                <w:attr w:name="ProductID" w:val="15 метров"/>
              </w:smartTagPr>
              <w:r w:rsidRPr="000909AA">
                <w:rPr>
                  <w:rFonts w:ascii="Times New Roman" w:hAnsi="Times New Roman"/>
                  <w:sz w:val="20"/>
                  <w:szCs w:val="20"/>
                </w:rPr>
                <w:t>15 метров</w:t>
              </w:r>
            </w:smartTag>
            <w:r w:rsidRPr="000909AA">
              <w:rPr>
                <w:rFonts w:ascii="Times New Roman" w:hAnsi="Times New Roman"/>
                <w:sz w:val="20"/>
                <w:szCs w:val="20"/>
              </w:rPr>
              <w:t xml:space="preserve">, от 11 до 50 автомобилей – </w:t>
            </w:r>
            <w:smartTag w:uri="urn:schemas-microsoft-com:office:smarttags" w:element="metricconverter">
              <w:smartTagPr>
                <w:attr w:name="ProductID" w:val="25 метров"/>
              </w:smartTagPr>
              <w:r w:rsidRPr="000909AA">
                <w:rPr>
                  <w:rFonts w:ascii="Times New Roman" w:hAnsi="Times New Roman"/>
                  <w:sz w:val="20"/>
                  <w:szCs w:val="20"/>
                </w:rPr>
                <w:t>25 метров</w:t>
              </w:r>
            </w:smartTag>
            <w:r w:rsidRPr="000909AA">
              <w:rPr>
                <w:rFonts w:ascii="Times New Roman" w:hAnsi="Times New Roman"/>
                <w:sz w:val="20"/>
                <w:szCs w:val="20"/>
              </w:rPr>
              <w:t xml:space="preserve">, от 51 до 100 – </w:t>
            </w:r>
            <w:smartTag w:uri="urn:schemas-microsoft-com:office:smarttags" w:element="metricconverter">
              <w:smartTagPr>
                <w:attr w:name="ProductID" w:val="25 метров"/>
              </w:smartTagPr>
              <w:r w:rsidRPr="000909AA">
                <w:rPr>
                  <w:rFonts w:ascii="Times New Roman" w:hAnsi="Times New Roman"/>
                  <w:sz w:val="20"/>
                  <w:szCs w:val="20"/>
                </w:rPr>
                <w:t>25 метров</w:t>
              </w:r>
            </w:smartTag>
            <w:r w:rsidRPr="000909AA">
              <w:rPr>
                <w:rFonts w:ascii="Times New Roman" w:hAnsi="Times New Roman"/>
                <w:sz w:val="20"/>
                <w:szCs w:val="20"/>
              </w:rPr>
              <w:t xml:space="preserve">, от 101 до 300 – </w:t>
            </w:r>
            <w:smartTag w:uri="urn:schemas-microsoft-com:office:smarttags" w:element="metricconverter">
              <w:smartTagPr>
                <w:attr w:name="ProductID" w:val="50 метров"/>
              </w:smartTagPr>
              <w:r w:rsidRPr="000909AA">
                <w:rPr>
                  <w:rFonts w:ascii="Times New Roman" w:hAnsi="Times New Roman"/>
                  <w:sz w:val="20"/>
                  <w:szCs w:val="20"/>
                </w:rPr>
                <w:t>50 метров</w:t>
              </w:r>
            </w:smartTag>
            <w:r w:rsidRPr="000909A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050E5" w:rsidRPr="000909AA" w:rsidRDefault="008050E5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 xml:space="preserve">Въезды в подземные гаражи легковых </w:t>
            </w:r>
            <w:r w:rsidRPr="000909AA">
              <w:rPr>
                <w:rFonts w:ascii="Times New Roman" w:hAnsi="Times New Roman"/>
                <w:sz w:val="20"/>
                <w:szCs w:val="20"/>
              </w:rPr>
              <w:lastRenderedPageBreak/>
              <w:t>автомобилей и выезды из них следует принимать в соотв. с СанПиН 2.2.1/2.1.1.1200.</w:t>
            </w:r>
          </w:p>
        </w:tc>
      </w:tr>
    </w:tbl>
    <w:p w:rsidR="008050E5" w:rsidRDefault="008050E5" w:rsidP="008050E5">
      <w:pPr>
        <w:pStyle w:val="a4"/>
        <w:rPr>
          <w:rFonts w:ascii="Times New Roman" w:hAnsi="Times New Roman"/>
          <w:sz w:val="20"/>
          <w:szCs w:val="20"/>
          <w:u w:val="single"/>
        </w:rPr>
      </w:pPr>
    </w:p>
    <w:p w:rsidR="004E585C" w:rsidRDefault="004E585C" w:rsidP="008050E5">
      <w:pPr>
        <w:pStyle w:val="2"/>
        <w:numPr>
          <w:ilvl w:val="0"/>
          <w:numId w:val="0"/>
        </w:numPr>
        <w:spacing w:line="240" w:lineRule="auto"/>
        <w:rPr>
          <w:sz w:val="20"/>
          <w:szCs w:val="20"/>
        </w:rPr>
      </w:pPr>
      <w:bookmarkStart w:id="4" w:name="_Toc341273531"/>
      <w:bookmarkStart w:id="5" w:name="_Toc369700492"/>
      <w:bookmarkStart w:id="6" w:name="_Toc57287222"/>
    </w:p>
    <w:p w:rsidR="008050E5" w:rsidRDefault="004E585C" w:rsidP="004E585C">
      <w:pPr>
        <w:pStyle w:val="2"/>
        <w:numPr>
          <w:ilvl w:val="0"/>
          <w:numId w:val="0"/>
        </w:numPr>
        <w:spacing w:line="240" w:lineRule="auto"/>
        <w:ind w:firstLine="708"/>
        <w:jc w:val="left"/>
        <w:rPr>
          <w:sz w:val="20"/>
          <w:szCs w:val="20"/>
        </w:rPr>
      </w:pPr>
      <w:r>
        <w:rPr>
          <w:sz w:val="20"/>
          <w:szCs w:val="20"/>
        </w:rPr>
        <w:t>Статья 36</w:t>
      </w:r>
      <w:r w:rsidR="008050E5" w:rsidRPr="000909AA">
        <w:rPr>
          <w:sz w:val="20"/>
          <w:szCs w:val="20"/>
        </w:rPr>
        <w:t xml:space="preserve">. Зона </w:t>
      </w:r>
      <w:bookmarkEnd w:id="4"/>
      <w:r>
        <w:rPr>
          <w:sz w:val="20"/>
          <w:szCs w:val="20"/>
        </w:rPr>
        <w:t>смешанной и общественно-деловой застройки</w:t>
      </w:r>
      <w:r w:rsidR="008050E5" w:rsidRPr="000909AA">
        <w:rPr>
          <w:sz w:val="20"/>
          <w:szCs w:val="20"/>
        </w:rPr>
        <w:t xml:space="preserve"> (ОД-1)</w:t>
      </w:r>
      <w:bookmarkEnd w:id="5"/>
      <w:bookmarkEnd w:id="6"/>
    </w:p>
    <w:p w:rsidR="008050E5" w:rsidRPr="000909AA" w:rsidRDefault="008050E5" w:rsidP="008050E5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1</w:t>
      </w:r>
      <w:r w:rsidRPr="000909AA">
        <w:rPr>
          <w:rFonts w:ascii="Times New Roman" w:hAnsi="Times New Roman"/>
          <w:sz w:val="20"/>
          <w:szCs w:val="20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8050E5" w:rsidRPr="000909AA" w:rsidRDefault="008050E5" w:rsidP="008050E5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8050E5" w:rsidRPr="000909AA" w:rsidTr="004E585C">
        <w:trPr>
          <w:trHeight w:val="552"/>
        </w:trPr>
        <w:tc>
          <w:tcPr>
            <w:tcW w:w="1790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8050E5" w:rsidRPr="000909AA" w:rsidTr="004E585C">
        <w:tc>
          <w:tcPr>
            <w:tcW w:w="1790" w:type="pct"/>
            <w:shd w:val="clear" w:color="auto" w:fill="auto"/>
          </w:tcPr>
          <w:p w:rsidR="008050E5" w:rsidRPr="000A6647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Социальное обслуживание – КОД 3.2</w:t>
            </w: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A6647">
              <w:rPr>
                <w:rFonts w:ascii="Times New Roman" w:hAnsi="Times New Roman"/>
                <w:sz w:val="20"/>
                <w:szCs w:val="20"/>
              </w:rPr>
              <w:t>Размещение зданий, предназначенных для оказан</w:t>
            </w:r>
            <w:r>
              <w:rPr>
                <w:rFonts w:ascii="Times New Roman" w:hAnsi="Times New Roman"/>
                <w:sz w:val="20"/>
                <w:szCs w:val="20"/>
              </w:rPr>
              <w:t>ия гражданам социальной помощи.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минимальная площадь земельных участков – </w:t>
            </w:r>
            <w:smartTag w:uri="urn:schemas-microsoft-com:office:smarttags" w:element="metricconverter">
              <w:smartTagPr>
                <w:attr w:name="ProductID" w:val="120 кв.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120 кв.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этажей зданий, строений, сооружений - до 3 этажей;  </w:t>
            </w:r>
          </w:p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50%.</w:t>
            </w:r>
          </w:p>
          <w:p w:rsidR="008050E5" w:rsidRPr="000909AA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Минимальный процент озеленения для территорий жилых кварталов, детских дошкольных и спортивных площадок для общеобразовательных учреждений среднего (полного) общего образования - 50%.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4E585C">
        <w:tc>
          <w:tcPr>
            <w:tcW w:w="1790" w:type="pct"/>
            <w:shd w:val="clear" w:color="auto" w:fill="auto"/>
          </w:tcPr>
          <w:p w:rsidR="008050E5" w:rsidRPr="000A6647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Бытовое обслуживание – КОД 3.3.</w:t>
            </w:r>
          </w:p>
          <w:p w:rsidR="008050E5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  <w:p w:rsidR="008050E5" w:rsidRPr="000A6647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4E585C">
        <w:tc>
          <w:tcPr>
            <w:tcW w:w="1790" w:type="pct"/>
            <w:shd w:val="clear" w:color="auto" w:fill="auto"/>
          </w:tcPr>
          <w:p w:rsidR="008050E5" w:rsidRPr="000A6647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Культурное развитие – КОД 3.6.</w:t>
            </w:r>
          </w:p>
          <w:p w:rsidR="008050E5" w:rsidRPr="000A6647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sz w:val="20"/>
                <w:szCs w:val="20"/>
              </w:rPr>
              <w:t>Размещение зданий и сооружений, предназначенных для размещения объектов культуры.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4E585C">
        <w:tc>
          <w:tcPr>
            <w:tcW w:w="1790" w:type="pct"/>
            <w:shd w:val="clear" w:color="auto" w:fill="auto"/>
          </w:tcPr>
          <w:p w:rsidR="008050E5" w:rsidRPr="000A6647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Общественное управление – КОД 3.8.</w:t>
            </w:r>
          </w:p>
          <w:p w:rsidR="008050E5" w:rsidRPr="000A6647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sz w:val="20"/>
                <w:szCs w:val="20"/>
              </w:rPr>
              <w:t>Размещение зданий, предназначенных для размещения органов и организаций общественного управления (размещение зданий, предназначенных для размещения государственных органов, органов местного самоуправления, а также организаций, непосредственно обеспечивающих их деятельность или оказывающих государственные и (или) муниципальные услуги)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4E585C">
        <w:tc>
          <w:tcPr>
            <w:tcW w:w="1790" w:type="pct"/>
            <w:shd w:val="clear" w:color="auto" w:fill="auto"/>
          </w:tcPr>
          <w:p w:rsidR="008050E5" w:rsidRPr="000A6647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Предпринимательство – КОД 4.0.</w:t>
            </w:r>
          </w:p>
          <w:p w:rsidR="008050E5" w:rsidRPr="000A6647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sz w:val="20"/>
                <w:szCs w:val="20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4E585C">
        <w:tc>
          <w:tcPr>
            <w:tcW w:w="1790" w:type="pct"/>
            <w:shd w:val="clear" w:color="auto" w:fill="auto"/>
          </w:tcPr>
          <w:p w:rsidR="008050E5" w:rsidRPr="000A6647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Деловое управление – КОД 4.1.</w:t>
            </w:r>
          </w:p>
          <w:p w:rsidR="008050E5" w:rsidRPr="000A6647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</w:t>
            </w:r>
            <w:r w:rsidRPr="000A6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4E585C">
        <w:tc>
          <w:tcPr>
            <w:tcW w:w="1790" w:type="pct"/>
            <w:shd w:val="clear" w:color="auto" w:fill="auto"/>
          </w:tcPr>
          <w:p w:rsidR="008050E5" w:rsidRPr="009D7FBE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7FB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Общественное питание – КОД 4.6.</w:t>
            </w:r>
          </w:p>
          <w:p w:rsidR="008050E5" w:rsidRPr="009D7FBE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7FBE">
              <w:rPr>
                <w:rFonts w:ascii="Times New Roman" w:hAnsi="Times New Roman" w:cs="Times New Roman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4E585C">
        <w:tc>
          <w:tcPr>
            <w:tcW w:w="1790" w:type="pct"/>
            <w:shd w:val="clear" w:color="auto" w:fill="auto"/>
          </w:tcPr>
          <w:p w:rsidR="008050E5" w:rsidRPr="000A6647" w:rsidRDefault="008050E5" w:rsidP="004E58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A664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Магазины – КОД 4.4.</w:t>
            </w:r>
          </w:p>
          <w:p w:rsidR="008050E5" w:rsidRPr="000A6647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6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</w:t>
            </w:r>
            <w:smartTag w:uri="urn:schemas-microsoft-com:office:smarttags" w:element="metricconverter">
              <w:smartTagPr>
                <w:attr w:name="ProductID" w:val="5000 кв. м"/>
              </w:smartTagPr>
              <w:r w:rsidRPr="000A6647">
                <w:rPr>
                  <w:rFonts w:ascii="Times New Roman" w:eastAsia="Calibri" w:hAnsi="Times New Roman" w:cs="Times New Roman"/>
                  <w:sz w:val="20"/>
                  <w:szCs w:val="20"/>
                </w:rPr>
                <w:t>5000 кв. м</w:t>
              </w:r>
            </w:smartTag>
            <w:r w:rsidRPr="000A6647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050E5" w:rsidRPr="000909AA" w:rsidRDefault="008050E5" w:rsidP="008050E5">
      <w:pPr>
        <w:pStyle w:val="a4"/>
        <w:rPr>
          <w:rFonts w:ascii="Times New Roman" w:hAnsi="Times New Roman"/>
          <w:sz w:val="20"/>
          <w:szCs w:val="20"/>
        </w:rPr>
      </w:pPr>
    </w:p>
    <w:p w:rsidR="008050E5" w:rsidRPr="000909AA" w:rsidRDefault="008050E5" w:rsidP="008050E5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2</w:t>
      </w:r>
      <w:r w:rsidRPr="000909AA">
        <w:rPr>
          <w:rFonts w:ascii="Times New Roman" w:hAnsi="Times New Roman"/>
          <w:sz w:val="20"/>
          <w:szCs w:val="20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8050E5" w:rsidRPr="000909AA" w:rsidRDefault="008050E5" w:rsidP="008050E5">
      <w:pPr>
        <w:pStyle w:val="a4"/>
        <w:ind w:firstLine="28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8050E5" w:rsidRPr="000909AA" w:rsidTr="004E585C">
        <w:trPr>
          <w:trHeight w:val="552"/>
        </w:trPr>
        <w:tc>
          <w:tcPr>
            <w:tcW w:w="1790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8050E5" w:rsidRPr="000909AA" w:rsidTr="004E585C">
        <w:tc>
          <w:tcPr>
            <w:tcW w:w="1790" w:type="pct"/>
            <w:shd w:val="clear" w:color="auto" w:fill="auto"/>
          </w:tcPr>
          <w:p w:rsidR="008050E5" w:rsidRDefault="008050E5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5FD9">
              <w:rPr>
                <w:rFonts w:ascii="Times New Roman" w:hAnsi="Times New Roman"/>
                <w:b/>
                <w:sz w:val="20"/>
                <w:szCs w:val="20"/>
              </w:rPr>
              <w:t>Религиозное использование – КОД 3.7.</w:t>
            </w:r>
          </w:p>
          <w:p w:rsidR="008050E5" w:rsidRPr="00495FD9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95FD9">
              <w:rPr>
                <w:rFonts w:ascii="Times New Roman" w:hAnsi="Times New Roman"/>
                <w:sz w:val="20"/>
                <w:szCs w:val="20"/>
              </w:rPr>
              <w:t>Размещение зданий и сооружений религиозного использования.</w:t>
            </w:r>
          </w:p>
        </w:tc>
        <w:tc>
          <w:tcPr>
            <w:tcW w:w="2192" w:type="pct"/>
            <w:shd w:val="clear" w:color="auto" w:fill="auto"/>
          </w:tcPr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высота зданий, строений, сооружений - до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20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  <w:p w:rsidR="008050E5" w:rsidRPr="000909AA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не подлежат установлению.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Не допускается размещение объектов культового назначения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8050E5" w:rsidRPr="000909AA" w:rsidTr="004E585C">
        <w:tc>
          <w:tcPr>
            <w:tcW w:w="1790" w:type="pct"/>
            <w:shd w:val="clear" w:color="auto" w:fill="auto"/>
          </w:tcPr>
          <w:p w:rsidR="008050E5" w:rsidRPr="00495FD9" w:rsidRDefault="008050E5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5FD9">
              <w:rPr>
                <w:rFonts w:ascii="Times New Roman" w:hAnsi="Times New Roman"/>
                <w:b/>
                <w:sz w:val="20"/>
                <w:szCs w:val="20"/>
              </w:rPr>
              <w:t>Обеспечение занятий спортом в помещениях – КОД 5.1.2.</w:t>
            </w:r>
          </w:p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95FD9">
              <w:rPr>
                <w:rFonts w:ascii="Times New Roman" w:hAnsi="Times New Roman"/>
                <w:sz w:val="20"/>
                <w:szCs w:val="20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высота зданий, строений, сооружений -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30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не подлежат установлению.</w:t>
            </w:r>
          </w:p>
          <w:p w:rsidR="008050E5" w:rsidRPr="000909AA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Недопустимо перепрофилирование объектов.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Не допускается размещение спортивных сооружений в санитарно-защитных зонах, установленных в соответствии с законода</w:t>
            </w:r>
            <w:r>
              <w:rPr>
                <w:rFonts w:ascii="Times New Roman" w:hAnsi="Times New Roman"/>
                <w:sz w:val="20"/>
                <w:szCs w:val="20"/>
              </w:rPr>
              <w:t>тельством Российской Федерации з</w:t>
            </w:r>
            <w:r w:rsidRPr="000909AA">
              <w:rPr>
                <w:rFonts w:ascii="Times New Roman" w:hAnsi="Times New Roman"/>
                <w:sz w:val="20"/>
                <w:szCs w:val="20"/>
              </w:rPr>
              <w:t>а исклю</w:t>
            </w:r>
            <w:r>
              <w:rPr>
                <w:rFonts w:ascii="Times New Roman" w:hAnsi="Times New Roman"/>
                <w:sz w:val="20"/>
                <w:szCs w:val="20"/>
              </w:rPr>
              <w:t>чением спортивно-оздоровительных сооружений</w:t>
            </w:r>
            <w:r w:rsidRPr="000909AA">
              <w:rPr>
                <w:rFonts w:ascii="Times New Roman" w:hAnsi="Times New Roman"/>
                <w:sz w:val="20"/>
                <w:szCs w:val="20"/>
              </w:rPr>
              <w:t xml:space="preserve"> закрытого типа</w:t>
            </w:r>
          </w:p>
        </w:tc>
      </w:tr>
      <w:tr w:rsidR="008050E5" w:rsidRPr="000909AA" w:rsidTr="004E585C">
        <w:tc>
          <w:tcPr>
            <w:tcW w:w="1790" w:type="pct"/>
            <w:shd w:val="clear" w:color="auto" w:fill="auto"/>
          </w:tcPr>
          <w:p w:rsidR="008050E5" w:rsidRPr="00495FD9" w:rsidRDefault="008050E5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5FD9">
              <w:rPr>
                <w:rFonts w:ascii="Times New Roman" w:hAnsi="Times New Roman"/>
                <w:b/>
                <w:sz w:val="20"/>
                <w:szCs w:val="20"/>
              </w:rPr>
              <w:t>Площадки для занятий спортом – КОД 5.1.3.</w:t>
            </w:r>
          </w:p>
          <w:p w:rsidR="008050E5" w:rsidRPr="00495FD9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95FD9">
              <w:rPr>
                <w:rFonts w:ascii="Times New Roman" w:hAnsi="Times New Roman"/>
                <w:sz w:val="20"/>
                <w:szCs w:val="20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4E58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4E585C">
        <w:tc>
          <w:tcPr>
            <w:tcW w:w="1790" w:type="pct"/>
            <w:shd w:val="clear" w:color="auto" w:fill="auto"/>
          </w:tcPr>
          <w:p w:rsidR="008050E5" w:rsidRPr="00495FD9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5FD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Коммунальное обслуживание – КОД 3.1.</w:t>
            </w:r>
          </w:p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95FD9">
              <w:rPr>
                <w:rFonts w:ascii="Times New Roman" w:hAnsi="Times New Roman"/>
                <w:sz w:val="20"/>
                <w:szCs w:val="20"/>
              </w:rPr>
              <w:t>Размещение зданий или помещений, предназначенных для приема физических и юридических лиц в связи с предоставлением им коммунальных услуг.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этажей зданий, строений, сооружений - до 3 эт.  </w:t>
            </w:r>
          </w:p>
          <w:p w:rsidR="008050E5" w:rsidRPr="000909AA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не подлежат установлению.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4E585C">
        <w:tc>
          <w:tcPr>
            <w:tcW w:w="1790" w:type="pct"/>
            <w:shd w:val="clear" w:color="auto" w:fill="auto"/>
          </w:tcPr>
          <w:p w:rsidR="008050E5" w:rsidRPr="00495FD9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5FD9">
              <w:rPr>
                <w:rFonts w:ascii="Times New Roman" w:hAnsi="Times New Roman" w:cs="Times New Roman"/>
                <w:b/>
                <w:sz w:val="20"/>
                <w:szCs w:val="20"/>
              </w:rPr>
              <w:t>Гостиничное обслуживание – КОД 4.7.</w:t>
            </w:r>
          </w:p>
          <w:p w:rsidR="008050E5" w:rsidRPr="00495FD9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5FD9">
              <w:rPr>
                <w:rFonts w:ascii="Times New Roman" w:hAnsi="Times New Roman" w:cs="Times New Roman"/>
                <w:sz w:val="20"/>
                <w:szCs w:val="20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них.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4E58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050E5" w:rsidRPr="000909AA" w:rsidRDefault="008050E5" w:rsidP="008050E5">
      <w:pPr>
        <w:pStyle w:val="a4"/>
        <w:ind w:firstLine="284"/>
        <w:rPr>
          <w:rFonts w:ascii="Times New Roman" w:hAnsi="Times New Roman"/>
          <w:sz w:val="20"/>
          <w:szCs w:val="20"/>
        </w:rPr>
      </w:pPr>
    </w:p>
    <w:p w:rsidR="008050E5" w:rsidRPr="000909AA" w:rsidRDefault="008050E5" w:rsidP="008050E5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3.</w:t>
      </w:r>
      <w:r w:rsidRPr="000909AA">
        <w:rPr>
          <w:rFonts w:ascii="Times New Roman" w:hAnsi="Times New Roman"/>
          <w:sz w:val="20"/>
          <w:szCs w:val="20"/>
        </w:rPr>
        <w:t xml:space="preserve"> Вспомогательные виды и параметры разрешённого использования земельных участков и объектов капитального строительства.</w:t>
      </w:r>
    </w:p>
    <w:p w:rsidR="008050E5" w:rsidRPr="000909AA" w:rsidRDefault="008050E5" w:rsidP="008050E5">
      <w:pPr>
        <w:pStyle w:val="a4"/>
        <w:ind w:firstLine="28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8050E5" w:rsidRPr="000909AA" w:rsidTr="004E585C">
        <w:trPr>
          <w:trHeight w:val="384"/>
        </w:trPr>
        <w:tc>
          <w:tcPr>
            <w:tcW w:w="1790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8050E5" w:rsidRPr="000909AA" w:rsidTr="004E585C">
        <w:trPr>
          <w:trHeight w:val="206"/>
        </w:trPr>
        <w:tc>
          <w:tcPr>
            <w:tcW w:w="1790" w:type="pct"/>
            <w:shd w:val="clear" w:color="auto" w:fill="auto"/>
          </w:tcPr>
          <w:p w:rsidR="008050E5" w:rsidRDefault="008050E5" w:rsidP="004E585C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Служебные гаражи - КОД 4.9.</w:t>
            </w:r>
          </w:p>
          <w:p w:rsidR="008050E5" w:rsidRPr="00351CC5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51CC5">
              <w:rPr>
                <w:rFonts w:ascii="Times New Roman" w:hAnsi="Times New Roman"/>
                <w:sz w:val="20"/>
                <w:szCs w:val="20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0909AA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 и осуществляется совместно с ним.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050E5" w:rsidRPr="000909AA" w:rsidTr="004E585C">
        <w:trPr>
          <w:trHeight w:val="206"/>
        </w:trPr>
        <w:tc>
          <w:tcPr>
            <w:tcW w:w="1790" w:type="pct"/>
            <w:shd w:val="clear" w:color="auto" w:fill="auto"/>
          </w:tcPr>
          <w:p w:rsidR="008050E5" w:rsidRPr="00490F71" w:rsidRDefault="008050E5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 и осуществляется совместно с ним.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0909A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</w:tbl>
    <w:p w:rsidR="008050E5" w:rsidRPr="000909AA" w:rsidRDefault="008050E5" w:rsidP="008050E5">
      <w:pPr>
        <w:pStyle w:val="2"/>
        <w:numPr>
          <w:ilvl w:val="0"/>
          <w:numId w:val="0"/>
        </w:numPr>
        <w:jc w:val="both"/>
        <w:rPr>
          <w:b/>
          <w:sz w:val="20"/>
          <w:szCs w:val="20"/>
        </w:rPr>
      </w:pPr>
      <w:bookmarkStart w:id="7" w:name="_Toc369700493"/>
    </w:p>
    <w:p w:rsidR="008050E5" w:rsidRPr="000909AA" w:rsidRDefault="00EE260A" w:rsidP="008050E5">
      <w:pPr>
        <w:pStyle w:val="2"/>
        <w:numPr>
          <w:ilvl w:val="0"/>
          <w:numId w:val="0"/>
        </w:numPr>
        <w:spacing w:line="240" w:lineRule="auto"/>
        <w:rPr>
          <w:sz w:val="20"/>
          <w:szCs w:val="20"/>
        </w:rPr>
      </w:pPr>
      <w:bookmarkStart w:id="8" w:name="_Toc57287223"/>
      <w:r>
        <w:rPr>
          <w:sz w:val="20"/>
          <w:szCs w:val="20"/>
        </w:rPr>
        <w:t>Статья 37</w:t>
      </w:r>
      <w:r w:rsidR="008050E5" w:rsidRPr="000909AA">
        <w:rPr>
          <w:sz w:val="20"/>
          <w:szCs w:val="20"/>
        </w:rPr>
        <w:t xml:space="preserve">. Зона </w:t>
      </w:r>
      <w:r w:rsidR="004E585C">
        <w:rPr>
          <w:sz w:val="20"/>
          <w:szCs w:val="20"/>
        </w:rPr>
        <w:t xml:space="preserve">специализированной общественной застройки </w:t>
      </w:r>
      <w:r w:rsidR="006D71B5">
        <w:rPr>
          <w:sz w:val="20"/>
          <w:szCs w:val="20"/>
        </w:rPr>
        <w:t>(</w:t>
      </w:r>
      <w:r w:rsidR="008050E5" w:rsidRPr="000909AA">
        <w:rPr>
          <w:sz w:val="20"/>
          <w:szCs w:val="20"/>
        </w:rPr>
        <w:t>ОД-2)</w:t>
      </w:r>
      <w:bookmarkEnd w:id="7"/>
      <w:bookmarkEnd w:id="8"/>
    </w:p>
    <w:p w:rsidR="008050E5" w:rsidRPr="000909AA" w:rsidRDefault="008050E5" w:rsidP="008050E5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1</w:t>
      </w:r>
      <w:r w:rsidRPr="000909AA">
        <w:rPr>
          <w:rFonts w:ascii="Times New Roman" w:hAnsi="Times New Roman"/>
          <w:sz w:val="20"/>
          <w:szCs w:val="20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8050E5" w:rsidRPr="000909AA" w:rsidRDefault="008050E5" w:rsidP="008050E5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8050E5" w:rsidRPr="000909AA" w:rsidTr="004E585C">
        <w:trPr>
          <w:trHeight w:val="552"/>
        </w:trPr>
        <w:tc>
          <w:tcPr>
            <w:tcW w:w="1790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8050E5" w:rsidRPr="000909AA" w:rsidTr="004E585C">
        <w:tc>
          <w:tcPr>
            <w:tcW w:w="1790" w:type="pct"/>
            <w:shd w:val="clear" w:color="auto" w:fill="auto"/>
          </w:tcPr>
          <w:p w:rsidR="004E585C" w:rsidRPr="004E585C" w:rsidRDefault="004E585C" w:rsidP="004E58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585C"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Дошкольное, начальное и среднее общее образование – КОД 3.5.1.</w:t>
            </w:r>
          </w:p>
          <w:p w:rsidR="008050E5" w:rsidRPr="004E585C" w:rsidRDefault="004E585C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E585C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минимальная площадь земельных участков – </w:t>
            </w:r>
            <w:smartTag w:uri="urn:schemas-microsoft-com:office:smarttags" w:element="metricconverter">
              <w:smartTagPr>
                <w:attr w:name="ProductID" w:val="1000 кв.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1000 кв.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этажей зданий, строений, сооружений - до 3 этажей;  </w:t>
            </w:r>
          </w:p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установлению.</w:t>
            </w:r>
          </w:p>
          <w:p w:rsidR="008050E5" w:rsidRPr="000909AA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Минимальный процент озеленения для территорий жилых кварталов, детских дошкольных и спортивных площадок для общеобразовательных учреждений среднего (полного) общего образования не подлежит установлению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4E585C">
        <w:tc>
          <w:tcPr>
            <w:tcW w:w="1790" w:type="pct"/>
            <w:shd w:val="clear" w:color="auto" w:fill="auto"/>
          </w:tcPr>
          <w:p w:rsidR="004E585C" w:rsidRPr="004E585C" w:rsidRDefault="004E585C" w:rsidP="004E58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585C">
              <w:rPr>
                <w:rFonts w:ascii="Times New Roman" w:hAnsi="Times New Roman" w:cs="Times New Roman"/>
                <w:b/>
                <w:sz w:val="20"/>
                <w:szCs w:val="20"/>
              </w:rPr>
              <w:t>Амбулаторно-поликлиническое обслуживание – КОД 3.4.1.</w:t>
            </w:r>
          </w:p>
          <w:p w:rsidR="008050E5" w:rsidRPr="004E585C" w:rsidRDefault="004E585C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E585C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лаборатории).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585C" w:rsidRPr="000909AA" w:rsidTr="004E585C">
        <w:tc>
          <w:tcPr>
            <w:tcW w:w="1790" w:type="pct"/>
            <w:shd w:val="clear" w:color="auto" w:fill="auto"/>
          </w:tcPr>
          <w:p w:rsidR="004E585C" w:rsidRPr="004E585C" w:rsidRDefault="004E585C" w:rsidP="004E58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585C"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Социальное обслуживание – КОД 3.2.</w:t>
            </w:r>
          </w:p>
          <w:p w:rsidR="004E585C" w:rsidRPr="004E585C" w:rsidRDefault="004E585C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85C">
              <w:rPr>
                <w:rFonts w:ascii="Times New Roman" w:hAnsi="Times New Roman" w:cs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:rsidR="004E585C" w:rsidRPr="004E585C" w:rsidRDefault="004E585C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85C">
              <w:rPr>
                <w:rFonts w:ascii="Times New Roman" w:hAnsi="Times New Roman" w:cs="Times New Roman"/>
                <w:sz w:val="20"/>
                <w:szCs w:val="20"/>
              </w:rPr>
              <w:t>размещение объектов</w:t>
            </w:r>
            <w:r w:rsidRPr="004E58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E585C">
              <w:rPr>
                <w:rFonts w:ascii="Times New Roman" w:hAnsi="Times New Roman" w:cs="Times New Roman"/>
                <w:sz w:val="20"/>
                <w:szCs w:val="20"/>
              </w:rPr>
              <w:t>капитального строительства для размещения отделений почты и телеграфа;</w:t>
            </w:r>
          </w:p>
          <w:p w:rsidR="004E585C" w:rsidRPr="004E585C" w:rsidRDefault="004E585C" w:rsidP="004E58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585C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объектов капитального </w:t>
            </w:r>
            <w:r w:rsidRPr="004E58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2192" w:type="pct"/>
            <w:vMerge/>
            <w:shd w:val="clear" w:color="auto" w:fill="auto"/>
          </w:tcPr>
          <w:p w:rsidR="004E585C" w:rsidRPr="000909AA" w:rsidRDefault="004E585C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4E585C" w:rsidRPr="000909AA" w:rsidRDefault="004E585C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4E585C">
        <w:tc>
          <w:tcPr>
            <w:tcW w:w="1790" w:type="pct"/>
            <w:shd w:val="clear" w:color="auto" w:fill="auto"/>
          </w:tcPr>
          <w:p w:rsidR="004E585C" w:rsidRPr="004E585C" w:rsidRDefault="004E585C" w:rsidP="004E58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585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Культурное развитие – КОД 3.6.</w:t>
            </w:r>
          </w:p>
          <w:p w:rsidR="008050E5" w:rsidRPr="004E585C" w:rsidRDefault="004E585C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85C">
              <w:rPr>
                <w:rFonts w:ascii="Times New Roman" w:hAnsi="Times New Roman" w:cs="Times New Roman"/>
                <w:sz w:val="20"/>
                <w:szCs w:val="20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филармоний.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60A" w:rsidRPr="000909AA" w:rsidTr="004E585C">
        <w:tc>
          <w:tcPr>
            <w:tcW w:w="1790" w:type="pct"/>
            <w:shd w:val="clear" w:color="auto" w:fill="auto"/>
          </w:tcPr>
          <w:p w:rsidR="00EE260A" w:rsidRPr="004E585C" w:rsidRDefault="00EE260A" w:rsidP="00EE26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585C">
              <w:rPr>
                <w:rFonts w:ascii="Times New Roman" w:hAnsi="Times New Roman" w:cs="Times New Roman"/>
                <w:b/>
                <w:sz w:val="20"/>
                <w:szCs w:val="20"/>
              </w:rPr>
              <w:t>Религиозное использование – КОД 3.7.</w:t>
            </w:r>
          </w:p>
          <w:p w:rsidR="00EE260A" w:rsidRPr="004E585C" w:rsidRDefault="00EE260A" w:rsidP="00EE26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585C">
              <w:rPr>
                <w:rFonts w:ascii="Times New Roman" w:hAnsi="Times New Roman" w:cs="Times New Roman"/>
                <w:sz w:val="20"/>
                <w:szCs w:val="20"/>
              </w:rPr>
              <w:t>Размещение объектов капитального строительства, предназначенных для отправления религиозных обрядов.</w:t>
            </w:r>
          </w:p>
        </w:tc>
        <w:tc>
          <w:tcPr>
            <w:tcW w:w="2192" w:type="pct"/>
            <w:vMerge/>
            <w:shd w:val="clear" w:color="auto" w:fill="auto"/>
          </w:tcPr>
          <w:p w:rsidR="00EE260A" w:rsidRPr="000909AA" w:rsidRDefault="00EE260A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EE260A" w:rsidRPr="000909AA" w:rsidRDefault="00EE260A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60A" w:rsidRPr="000909AA" w:rsidTr="004E585C">
        <w:tc>
          <w:tcPr>
            <w:tcW w:w="1790" w:type="pct"/>
            <w:shd w:val="clear" w:color="auto" w:fill="auto"/>
          </w:tcPr>
          <w:p w:rsidR="00EE260A" w:rsidRPr="00EE260A" w:rsidRDefault="00EE260A" w:rsidP="00EE26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260A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занятий спортом в помещениях – КОД 5.1.2.</w:t>
            </w:r>
          </w:p>
          <w:p w:rsidR="00EE260A" w:rsidRPr="00EE260A" w:rsidRDefault="00EE260A" w:rsidP="00EE2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260A">
              <w:rPr>
                <w:rFonts w:ascii="Times New Roman" w:hAnsi="Times New Roman" w:cs="Times New Roman"/>
                <w:sz w:val="20"/>
                <w:szCs w:val="20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2192" w:type="pct"/>
            <w:vMerge/>
            <w:shd w:val="clear" w:color="auto" w:fill="auto"/>
          </w:tcPr>
          <w:p w:rsidR="00EE260A" w:rsidRPr="000909AA" w:rsidRDefault="00EE260A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EE260A" w:rsidRPr="000909AA" w:rsidRDefault="00EE260A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4E585C">
        <w:tc>
          <w:tcPr>
            <w:tcW w:w="1790" w:type="pct"/>
            <w:shd w:val="clear" w:color="auto" w:fill="auto"/>
          </w:tcPr>
          <w:p w:rsidR="00EE260A" w:rsidRPr="00EE260A" w:rsidRDefault="00EE260A" w:rsidP="00EE26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260A">
              <w:rPr>
                <w:rFonts w:ascii="Times New Roman" w:hAnsi="Times New Roman" w:cs="Times New Roman"/>
                <w:b/>
                <w:sz w:val="20"/>
                <w:szCs w:val="20"/>
              </w:rPr>
              <w:t>Площадки для занятий спортом – КОД 5.1.3.</w:t>
            </w:r>
          </w:p>
          <w:p w:rsidR="008050E5" w:rsidRPr="004E585C" w:rsidRDefault="00EE260A" w:rsidP="00EE2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260A">
              <w:rPr>
                <w:rFonts w:ascii="Times New Roman" w:hAnsi="Times New Roman" w:cs="Times New Roman"/>
                <w:sz w:val="20"/>
                <w:szCs w:val="20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050E5" w:rsidRPr="000909AA" w:rsidRDefault="008050E5" w:rsidP="008050E5">
      <w:pPr>
        <w:pStyle w:val="a4"/>
        <w:rPr>
          <w:rFonts w:ascii="Times New Roman" w:hAnsi="Times New Roman"/>
          <w:sz w:val="20"/>
          <w:szCs w:val="20"/>
        </w:rPr>
      </w:pPr>
    </w:p>
    <w:p w:rsidR="008050E5" w:rsidRPr="000909AA" w:rsidRDefault="008050E5" w:rsidP="008050E5">
      <w:pPr>
        <w:pStyle w:val="a4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2.</w:t>
      </w:r>
      <w:r w:rsidRPr="000909AA">
        <w:rPr>
          <w:rFonts w:ascii="Times New Roman" w:hAnsi="Times New Roman"/>
          <w:sz w:val="20"/>
          <w:szCs w:val="20"/>
        </w:rPr>
        <w:t xml:space="preserve"> Условно разрешённые виды и параметры использования земельных участков и объектов капитального строительства.</w:t>
      </w:r>
    </w:p>
    <w:p w:rsidR="008050E5" w:rsidRPr="000909AA" w:rsidRDefault="008050E5" w:rsidP="008050E5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8050E5" w:rsidRPr="000909AA" w:rsidTr="004E585C">
        <w:trPr>
          <w:trHeight w:val="552"/>
        </w:trPr>
        <w:tc>
          <w:tcPr>
            <w:tcW w:w="1790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8050E5" w:rsidRPr="000909AA" w:rsidTr="004E585C">
        <w:tc>
          <w:tcPr>
            <w:tcW w:w="1790" w:type="pct"/>
            <w:shd w:val="clear" w:color="auto" w:fill="auto"/>
          </w:tcPr>
          <w:p w:rsidR="008050E5" w:rsidRPr="000A6647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Предпринимательство – КОД 4.0.</w:t>
            </w:r>
          </w:p>
          <w:p w:rsidR="008050E5" w:rsidRPr="000A6647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sz w:val="20"/>
                <w:szCs w:val="20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минимальная площадь земельных участков - до 3 этажей;  </w:t>
            </w:r>
          </w:p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установлению.</w:t>
            </w:r>
          </w:p>
          <w:p w:rsidR="008050E5" w:rsidRPr="00BB3A28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Предельные минимальные размеры земельных участков, в том числе их площадь не подлежат установлению</w:t>
            </w:r>
          </w:p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8" w:type="pct"/>
            <w:vMerge w:val="restart"/>
            <w:shd w:val="clear" w:color="auto" w:fill="auto"/>
          </w:tcPr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4E585C">
        <w:tc>
          <w:tcPr>
            <w:tcW w:w="1790" w:type="pct"/>
            <w:shd w:val="clear" w:color="auto" w:fill="auto"/>
          </w:tcPr>
          <w:p w:rsidR="008050E5" w:rsidRPr="000A6647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Деловое управление – КОД 4.1.</w:t>
            </w:r>
          </w:p>
          <w:p w:rsidR="008050E5" w:rsidRPr="000A6647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sz w:val="20"/>
                <w:szCs w:val="20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4E585C">
        <w:tc>
          <w:tcPr>
            <w:tcW w:w="1790" w:type="pct"/>
            <w:shd w:val="clear" w:color="auto" w:fill="auto"/>
          </w:tcPr>
          <w:p w:rsidR="008050E5" w:rsidRPr="000A6647" w:rsidRDefault="008050E5" w:rsidP="004E58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A664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Магазины – КОД 4.4.</w:t>
            </w:r>
          </w:p>
          <w:p w:rsidR="008050E5" w:rsidRPr="000A6647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64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Размещение объектов капитального строительства, предназначенных для продажи товаров, торговая площадь которых составляет до </w:t>
            </w:r>
            <w:smartTag w:uri="urn:schemas-microsoft-com:office:smarttags" w:element="metricconverter">
              <w:smartTagPr>
                <w:attr w:name="ProductID" w:val="5000 кв. м"/>
              </w:smartTagPr>
              <w:r w:rsidRPr="000A6647">
                <w:rPr>
                  <w:rFonts w:ascii="Times New Roman" w:eastAsia="Calibri" w:hAnsi="Times New Roman" w:cs="Times New Roman"/>
                  <w:sz w:val="20"/>
                  <w:szCs w:val="20"/>
                </w:rPr>
                <w:t>5000 кв. м</w:t>
              </w:r>
            </w:smartTag>
            <w:r w:rsidRPr="000A6647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4E585C">
        <w:tc>
          <w:tcPr>
            <w:tcW w:w="1790" w:type="pct"/>
            <w:shd w:val="clear" w:color="auto" w:fill="auto"/>
          </w:tcPr>
          <w:p w:rsidR="008050E5" w:rsidRPr="009D7FBE" w:rsidRDefault="008050E5" w:rsidP="004E58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D7F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Общественное питание – КОД 4.6.</w:t>
            </w:r>
          </w:p>
          <w:p w:rsidR="008050E5" w:rsidRPr="009D7FBE" w:rsidRDefault="008050E5" w:rsidP="004E58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7FBE">
              <w:rPr>
                <w:rFonts w:ascii="Times New Roman" w:eastAsia="Calibri" w:hAnsi="Times New Roman" w:cs="Times New Roman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260A" w:rsidRDefault="00EE260A" w:rsidP="00044CBD">
      <w:pPr>
        <w:pStyle w:val="a4"/>
        <w:rPr>
          <w:rFonts w:ascii="Times New Roman" w:hAnsi="Times New Roman"/>
          <w:i/>
          <w:sz w:val="20"/>
          <w:szCs w:val="20"/>
        </w:rPr>
      </w:pPr>
    </w:p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3</w:t>
      </w:r>
      <w:r w:rsidRPr="000909AA">
        <w:rPr>
          <w:rFonts w:ascii="Times New Roman" w:hAnsi="Times New Roman"/>
          <w:sz w:val="20"/>
          <w:szCs w:val="20"/>
        </w:rPr>
        <w:t>. Вспомогательные виды и параметры разрешенного использования земельных участков и объектов капитального строительства.</w:t>
      </w:r>
    </w:p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4E585C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4E585C">
        <w:trPr>
          <w:trHeight w:val="552"/>
        </w:trPr>
        <w:tc>
          <w:tcPr>
            <w:tcW w:w="1790" w:type="pct"/>
            <w:shd w:val="clear" w:color="auto" w:fill="auto"/>
          </w:tcPr>
          <w:p w:rsidR="00044CBD" w:rsidRDefault="00044CBD" w:rsidP="004E585C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Служебные гаражи - КОД 4.9.</w:t>
            </w:r>
          </w:p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51CC5">
              <w:rPr>
                <w:rFonts w:ascii="Times New Roman" w:hAnsi="Times New Roman"/>
                <w:sz w:val="20"/>
                <w:szCs w:val="20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044CBD" w:rsidRPr="000909AA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0909AA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 и осуществляется совместно с ним.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CBD" w:rsidRPr="000909AA" w:rsidTr="004E585C">
        <w:tc>
          <w:tcPr>
            <w:tcW w:w="1790" w:type="pct"/>
            <w:shd w:val="clear" w:color="auto" w:fill="auto"/>
          </w:tcPr>
          <w:p w:rsidR="00044CBD" w:rsidRPr="00490F71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vMerge/>
            <w:shd w:val="clear" w:color="auto" w:fill="auto"/>
          </w:tcPr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Default="00044CBD" w:rsidP="00044CBD">
      <w:pPr>
        <w:pStyle w:val="2"/>
        <w:numPr>
          <w:ilvl w:val="0"/>
          <w:numId w:val="0"/>
        </w:numPr>
        <w:spacing w:line="240" w:lineRule="auto"/>
        <w:rPr>
          <w:sz w:val="20"/>
          <w:szCs w:val="20"/>
        </w:rPr>
      </w:pPr>
      <w:bookmarkStart w:id="9" w:name="_Toc369700495"/>
      <w:bookmarkStart w:id="10" w:name="_Toc57287224"/>
    </w:p>
    <w:p w:rsidR="00044CBD" w:rsidRDefault="00EE260A" w:rsidP="00044CBD">
      <w:pPr>
        <w:pStyle w:val="2"/>
        <w:numPr>
          <w:ilvl w:val="0"/>
          <w:numId w:val="0"/>
        </w:numPr>
        <w:spacing w:line="240" w:lineRule="auto"/>
        <w:rPr>
          <w:iCs w:val="0"/>
          <w:sz w:val="20"/>
          <w:szCs w:val="20"/>
        </w:rPr>
      </w:pPr>
      <w:bookmarkStart w:id="11" w:name="_Toc369700496"/>
      <w:bookmarkStart w:id="12" w:name="_Toc57287226"/>
      <w:bookmarkEnd w:id="9"/>
      <w:bookmarkEnd w:id="10"/>
      <w:r>
        <w:rPr>
          <w:sz w:val="20"/>
          <w:szCs w:val="20"/>
        </w:rPr>
        <w:t>Статья 38</w:t>
      </w:r>
      <w:r w:rsidR="00044CBD" w:rsidRPr="000909AA">
        <w:rPr>
          <w:sz w:val="20"/>
          <w:szCs w:val="20"/>
        </w:rPr>
        <w:t xml:space="preserve">. </w:t>
      </w:r>
      <w:r>
        <w:rPr>
          <w:sz w:val="20"/>
          <w:szCs w:val="20"/>
        </w:rPr>
        <w:t>Многофункциональная общественно-деловая зона</w:t>
      </w:r>
      <w:r>
        <w:rPr>
          <w:iCs w:val="0"/>
          <w:sz w:val="20"/>
          <w:szCs w:val="20"/>
        </w:rPr>
        <w:t xml:space="preserve"> (ОД-3</w:t>
      </w:r>
      <w:r w:rsidR="00044CBD" w:rsidRPr="000909AA">
        <w:rPr>
          <w:iCs w:val="0"/>
          <w:sz w:val="20"/>
          <w:szCs w:val="20"/>
        </w:rPr>
        <w:t>)</w:t>
      </w:r>
      <w:bookmarkEnd w:id="11"/>
      <w:bookmarkEnd w:id="12"/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1</w:t>
      </w:r>
      <w:r w:rsidRPr="000909AA">
        <w:rPr>
          <w:rFonts w:ascii="Times New Roman" w:hAnsi="Times New Roman"/>
          <w:sz w:val="20"/>
          <w:szCs w:val="20"/>
        </w:rPr>
        <w:t xml:space="preserve">. Основные виды и параметры разрешённого использования земельных участков и объектов капитального строительства. </w:t>
      </w:r>
    </w:p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4E585C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E260A" w:rsidRPr="000909AA" w:rsidTr="004E585C">
        <w:tc>
          <w:tcPr>
            <w:tcW w:w="1790" w:type="pct"/>
            <w:shd w:val="clear" w:color="auto" w:fill="auto"/>
          </w:tcPr>
          <w:p w:rsidR="00EE260A" w:rsidRPr="00EE260A" w:rsidRDefault="00EE260A" w:rsidP="00EE260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EE260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Коммунальное обслуживание – КОД 3.1.</w:t>
            </w:r>
          </w:p>
          <w:p w:rsidR="00EE260A" w:rsidRPr="00EE260A" w:rsidRDefault="00EE260A" w:rsidP="00EE260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EE260A">
              <w:rPr>
                <w:rFonts w:ascii="Times New Roman" w:hAnsi="Times New Roman"/>
                <w:sz w:val="20"/>
                <w:szCs w:val="20"/>
              </w:rPr>
              <w:t>Размещение зданий или помещений, предназначенных для приема физических и юридических лиц в связи с предоставлением им коммунальных услуг.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EE260A" w:rsidRPr="00BB3A28" w:rsidRDefault="00EE260A" w:rsidP="00EE2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минимальная площадь земельных участков – </w:t>
            </w:r>
            <w:smartTag w:uri="urn:schemas-microsoft-com:office:smarttags" w:element="metricconverter">
              <w:smartTagPr>
                <w:attr w:name="ProductID" w:val="120 кв.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120 кв.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E260A" w:rsidRPr="00BB3A28" w:rsidRDefault="00EE260A" w:rsidP="00EE2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E260A" w:rsidRPr="00BB3A28" w:rsidRDefault="00EE260A" w:rsidP="00EE2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этажей зданий, строений, сооружений - до 3 этажей;  </w:t>
            </w:r>
          </w:p>
          <w:p w:rsidR="00EE260A" w:rsidRPr="00BB3A28" w:rsidRDefault="00EE260A" w:rsidP="00EE2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50%.</w:t>
            </w:r>
          </w:p>
          <w:p w:rsidR="00EE260A" w:rsidRPr="000909AA" w:rsidRDefault="00EE260A" w:rsidP="00EE2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Минимальный процент озеленения для территорий жилых кварталов, детских дошкольных и спортивных площадок для общеобразовательных учреждений среднего (полного) общего образования - 50%.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EE260A" w:rsidRPr="000909AA" w:rsidRDefault="00EE260A" w:rsidP="004E5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260A" w:rsidRPr="000909AA" w:rsidTr="004E585C">
        <w:tc>
          <w:tcPr>
            <w:tcW w:w="1790" w:type="pct"/>
            <w:shd w:val="clear" w:color="auto" w:fill="auto"/>
          </w:tcPr>
          <w:p w:rsidR="00EE260A" w:rsidRPr="00EE260A" w:rsidRDefault="00EE260A" w:rsidP="00EE260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EE260A">
              <w:rPr>
                <w:rFonts w:ascii="Times New Roman" w:hAnsi="Times New Roman"/>
                <w:b/>
                <w:sz w:val="20"/>
                <w:szCs w:val="20"/>
              </w:rPr>
              <w:t>Бытовое обслуживание – КОД 3.3.</w:t>
            </w:r>
          </w:p>
          <w:p w:rsidR="00EE260A" w:rsidRPr="00EE260A" w:rsidRDefault="00EE260A" w:rsidP="00EE260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EE260A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192" w:type="pct"/>
            <w:vMerge/>
            <w:shd w:val="clear" w:color="auto" w:fill="auto"/>
          </w:tcPr>
          <w:p w:rsidR="00EE260A" w:rsidRPr="00BB3A28" w:rsidRDefault="00EE260A" w:rsidP="00EE2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EE260A" w:rsidRPr="000909AA" w:rsidRDefault="00EE260A" w:rsidP="004E5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260A" w:rsidRPr="000909AA" w:rsidTr="004E585C">
        <w:tc>
          <w:tcPr>
            <w:tcW w:w="1790" w:type="pct"/>
            <w:shd w:val="clear" w:color="auto" w:fill="auto"/>
          </w:tcPr>
          <w:p w:rsidR="00EE260A" w:rsidRPr="00EE260A" w:rsidRDefault="00EE260A" w:rsidP="00EE260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EE260A">
              <w:rPr>
                <w:rFonts w:ascii="Times New Roman" w:hAnsi="Times New Roman"/>
                <w:b/>
                <w:sz w:val="20"/>
                <w:szCs w:val="20"/>
              </w:rPr>
              <w:t>Общественное управление – КОД 3.8.</w:t>
            </w:r>
          </w:p>
          <w:p w:rsidR="00EE260A" w:rsidRPr="00EE260A" w:rsidRDefault="00EE260A" w:rsidP="00EE260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EE260A">
              <w:rPr>
                <w:rFonts w:ascii="Times New Roman" w:hAnsi="Times New Roman"/>
                <w:sz w:val="20"/>
                <w:szCs w:val="20"/>
              </w:rPr>
              <w:t>Размещение зданий, предназначенных для размещения органов и организаций общественного управления (размещение зданий, предназначенных для размещения государственных органов, органов местного самоуправления, а также организаций, непосредственно обеспечивающих их деятельность или оказывающих государственные и (или) муниципальные услуги)</w:t>
            </w:r>
          </w:p>
        </w:tc>
        <w:tc>
          <w:tcPr>
            <w:tcW w:w="2192" w:type="pct"/>
            <w:vMerge/>
            <w:shd w:val="clear" w:color="auto" w:fill="auto"/>
          </w:tcPr>
          <w:p w:rsidR="00EE260A" w:rsidRPr="00BB3A28" w:rsidRDefault="00EE260A" w:rsidP="00EE2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EE260A" w:rsidRPr="000909AA" w:rsidRDefault="00EE260A" w:rsidP="004E5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260A" w:rsidRPr="000909AA" w:rsidTr="004E585C">
        <w:tc>
          <w:tcPr>
            <w:tcW w:w="1790" w:type="pct"/>
            <w:shd w:val="clear" w:color="auto" w:fill="auto"/>
          </w:tcPr>
          <w:p w:rsidR="00EE260A" w:rsidRPr="00EE260A" w:rsidRDefault="00EE260A" w:rsidP="00EE260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EE260A">
              <w:rPr>
                <w:rFonts w:ascii="Times New Roman" w:hAnsi="Times New Roman"/>
                <w:b/>
                <w:sz w:val="20"/>
                <w:szCs w:val="20"/>
              </w:rPr>
              <w:t>Предпринимательство – КОД 4.0.</w:t>
            </w:r>
          </w:p>
          <w:p w:rsidR="00EE260A" w:rsidRPr="00EE260A" w:rsidRDefault="00EE260A" w:rsidP="00EE260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EE260A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</w:t>
            </w:r>
          </w:p>
        </w:tc>
        <w:tc>
          <w:tcPr>
            <w:tcW w:w="2192" w:type="pct"/>
            <w:vMerge/>
            <w:shd w:val="clear" w:color="auto" w:fill="auto"/>
          </w:tcPr>
          <w:p w:rsidR="00EE260A" w:rsidRPr="00BB3A28" w:rsidRDefault="00EE260A" w:rsidP="00EE2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EE260A" w:rsidRPr="000909AA" w:rsidRDefault="00EE260A" w:rsidP="004E5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260A" w:rsidRPr="000909AA" w:rsidTr="004E585C">
        <w:tc>
          <w:tcPr>
            <w:tcW w:w="1790" w:type="pct"/>
            <w:shd w:val="clear" w:color="auto" w:fill="auto"/>
          </w:tcPr>
          <w:p w:rsidR="006D71B5" w:rsidRPr="006D71B5" w:rsidRDefault="006D71B5" w:rsidP="006D71B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D71B5">
              <w:rPr>
                <w:rFonts w:ascii="Times New Roman" w:hAnsi="Times New Roman"/>
                <w:b/>
                <w:sz w:val="20"/>
                <w:szCs w:val="20"/>
              </w:rPr>
              <w:t>Деловое управление – КОД 4.1.</w:t>
            </w:r>
          </w:p>
          <w:p w:rsidR="00EE260A" w:rsidRPr="006D71B5" w:rsidRDefault="006D71B5" w:rsidP="006D71B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D71B5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192" w:type="pct"/>
            <w:vMerge/>
            <w:shd w:val="clear" w:color="auto" w:fill="auto"/>
          </w:tcPr>
          <w:p w:rsidR="00EE260A" w:rsidRPr="00BB3A28" w:rsidRDefault="00EE260A" w:rsidP="00EE2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EE260A" w:rsidRPr="000909AA" w:rsidRDefault="00EE260A" w:rsidP="004E5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1B5" w:rsidRPr="000909AA" w:rsidTr="004E585C">
        <w:tc>
          <w:tcPr>
            <w:tcW w:w="1790" w:type="pct"/>
            <w:shd w:val="clear" w:color="auto" w:fill="auto"/>
          </w:tcPr>
          <w:p w:rsidR="006D71B5" w:rsidRPr="006D71B5" w:rsidRDefault="006D71B5" w:rsidP="006D71B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D71B5">
              <w:rPr>
                <w:rFonts w:ascii="Times New Roman" w:hAnsi="Times New Roman"/>
                <w:b/>
                <w:sz w:val="20"/>
                <w:szCs w:val="20"/>
              </w:rPr>
              <w:t>Магазины – КОД 4.4.</w:t>
            </w:r>
          </w:p>
          <w:p w:rsidR="006D71B5" w:rsidRPr="006D71B5" w:rsidRDefault="006D71B5" w:rsidP="006D71B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D71B5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м.</w:t>
            </w:r>
          </w:p>
        </w:tc>
        <w:tc>
          <w:tcPr>
            <w:tcW w:w="2192" w:type="pct"/>
            <w:vMerge/>
            <w:shd w:val="clear" w:color="auto" w:fill="auto"/>
          </w:tcPr>
          <w:p w:rsidR="006D71B5" w:rsidRPr="00BB3A28" w:rsidRDefault="006D71B5" w:rsidP="00EE2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6D71B5" w:rsidRPr="000909AA" w:rsidRDefault="006D71B5" w:rsidP="004E5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1B5" w:rsidRPr="000909AA" w:rsidTr="004E585C">
        <w:tc>
          <w:tcPr>
            <w:tcW w:w="1790" w:type="pct"/>
            <w:shd w:val="clear" w:color="auto" w:fill="auto"/>
          </w:tcPr>
          <w:p w:rsidR="006D71B5" w:rsidRPr="006D71B5" w:rsidRDefault="006D71B5" w:rsidP="006D71B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D71B5">
              <w:rPr>
                <w:rFonts w:ascii="Times New Roman" w:hAnsi="Times New Roman"/>
                <w:b/>
                <w:sz w:val="20"/>
                <w:szCs w:val="20"/>
              </w:rPr>
              <w:t>Общественное питание – КОД 4.6.</w:t>
            </w:r>
          </w:p>
          <w:p w:rsidR="006D71B5" w:rsidRPr="006D71B5" w:rsidRDefault="006D71B5" w:rsidP="006D71B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D71B5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192" w:type="pct"/>
            <w:vMerge/>
            <w:shd w:val="clear" w:color="auto" w:fill="auto"/>
          </w:tcPr>
          <w:p w:rsidR="006D71B5" w:rsidRPr="00BB3A28" w:rsidRDefault="006D71B5" w:rsidP="00EE2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6D71B5" w:rsidRPr="000909AA" w:rsidRDefault="006D71B5" w:rsidP="004E5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260A" w:rsidRPr="000909AA" w:rsidTr="004E585C">
        <w:tc>
          <w:tcPr>
            <w:tcW w:w="1790" w:type="pct"/>
            <w:shd w:val="clear" w:color="auto" w:fill="auto"/>
          </w:tcPr>
          <w:p w:rsidR="006D71B5" w:rsidRPr="006D71B5" w:rsidRDefault="006D71B5" w:rsidP="006D71B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D71B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Гостиничное обслуживание – КОД 4.7.</w:t>
            </w:r>
          </w:p>
          <w:p w:rsidR="00EE260A" w:rsidRPr="006D71B5" w:rsidRDefault="006D71B5" w:rsidP="006D71B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D71B5">
              <w:rPr>
                <w:rFonts w:ascii="Times New Roman" w:hAnsi="Times New Roman"/>
                <w:sz w:val="20"/>
                <w:szCs w:val="20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них.</w:t>
            </w:r>
          </w:p>
        </w:tc>
        <w:tc>
          <w:tcPr>
            <w:tcW w:w="2192" w:type="pct"/>
            <w:vMerge/>
            <w:shd w:val="clear" w:color="auto" w:fill="auto"/>
          </w:tcPr>
          <w:p w:rsidR="00EE260A" w:rsidRPr="000909AA" w:rsidRDefault="00EE260A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EE260A" w:rsidRPr="000909AA" w:rsidRDefault="00EE260A" w:rsidP="004E5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2</w:t>
      </w:r>
      <w:r w:rsidRPr="000909AA">
        <w:rPr>
          <w:rFonts w:ascii="Times New Roman" w:hAnsi="Times New Roman"/>
          <w:sz w:val="20"/>
          <w:szCs w:val="20"/>
        </w:rPr>
        <w:t>. Условно разрешённые виды и параметры использования земельных участков и объе</w:t>
      </w:r>
      <w:r w:rsidR="006D71B5">
        <w:rPr>
          <w:rFonts w:ascii="Times New Roman" w:hAnsi="Times New Roman"/>
          <w:sz w:val="20"/>
          <w:szCs w:val="20"/>
        </w:rPr>
        <w:t>ктов капитального строительства: не предусмотрены</w:t>
      </w: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3</w:t>
      </w:r>
      <w:r w:rsidRPr="000909AA">
        <w:rPr>
          <w:rFonts w:ascii="Times New Roman" w:hAnsi="Times New Roman"/>
          <w:sz w:val="20"/>
          <w:szCs w:val="20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4E585C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4E585C">
        <w:trPr>
          <w:trHeight w:val="206"/>
        </w:trPr>
        <w:tc>
          <w:tcPr>
            <w:tcW w:w="1790" w:type="pct"/>
            <w:shd w:val="clear" w:color="auto" w:fill="auto"/>
          </w:tcPr>
          <w:p w:rsidR="00044CBD" w:rsidRDefault="00044CBD" w:rsidP="004E585C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Служебные гаражи - КОД 4.9.</w:t>
            </w:r>
          </w:p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51CC5">
              <w:rPr>
                <w:rFonts w:ascii="Times New Roman" w:hAnsi="Times New Roman"/>
                <w:sz w:val="20"/>
                <w:szCs w:val="20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 и осуществляется совместно с ним.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CBD" w:rsidRPr="000909AA" w:rsidTr="004E585C">
        <w:trPr>
          <w:trHeight w:val="206"/>
        </w:trPr>
        <w:tc>
          <w:tcPr>
            <w:tcW w:w="1790" w:type="pct"/>
            <w:shd w:val="clear" w:color="auto" w:fill="auto"/>
          </w:tcPr>
          <w:p w:rsidR="00044CBD" w:rsidRPr="00490F71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vMerge/>
            <w:shd w:val="clear" w:color="auto" w:fill="auto"/>
          </w:tcPr>
          <w:p w:rsidR="00044CBD" w:rsidRPr="000909AA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  <w:u w:val="single"/>
        </w:rPr>
      </w:pPr>
    </w:p>
    <w:p w:rsidR="00044CBD" w:rsidRPr="000909AA" w:rsidRDefault="006D71B5" w:rsidP="00044CBD">
      <w:pPr>
        <w:pStyle w:val="2"/>
        <w:numPr>
          <w:ilvl w:val="0"/>
          <w:numId w:val="0"/>
        </w:numPr>
        <w:spacing w:line="240" w:lineRule="auto"/>
        <w:rPr>
          <w:color w:val="0000FF"/>
          <w:sz w:val="20"/>
          <w:szCs w:val="20"/>
        </w:rPr>
      </w:pPr>
      <w:bookmarkStart w:id="13" w:name="_Toc369700498"/>
      <w:bookmarkStart w:id="14" w:name="_Toc57287227"/>
      <w:r>
        <w:rPr>
          <w:sz w:val="20"/>
          <w:szCs w:val="20"/>
        </w:rPr>
        <w:t xml:space="preserve">Статья </w:t>
      </w:r>
      <w:r w:rsidR="00044CBD" w:rsidRPr="000909AA">
        <w:rPr>
          <w:sz w:val="20"/>
          <w:szCs w:val="20"/>
        </w:rPr>
        <w:t>3</w:t>
      </w:r>
      <w:r>
        <w:rPr>
          <w:sz w:val="20"/>
          <w:szCs w:val="20"/>
        </w:rPr>
        <w:t>9</w:t>
      </w:r>
      <w:r w:rsidR="00044CBD" w:rsidRPr="000909AA">
        <w:rPr>
          <w:sz w:val="20"/>
          <w:szCs w:val="20"/>
        </w:rPr>
        <w:t xml:space="preserve">. </w:t>
      </w:r>
      <w:bookmarkEnd w:id="13"/>
      <w:bookmarkEnd w:id="14"/>
      <w:r>
        <w:rPr>
          <w:sz w:val="20"/>
          <w:szCs w:val="20"/>
        </w:rPr>
        <w:t>Производственная зона (П-1)</w:t>
      </w: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1</w:t>
      </w:r>
      <w:r w:rsidRPr="000909AA">
        <w:rPr>
          <w:rFonts w:ascii="Times New Roman" w:hAnsi="Times New Roman"/>
          <w:sz w:val="20"/>
          <w:szCs w:val="20"/>
        </w:rPr>
        <w:t xml:space="preserve">. Основные виды и параметры разрешённого использования земельных участков и объектов капитального строительства.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4E585C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4E585C">
        <w:tc>
          <w:tcPr>
            <w:tcW w:w="1790" w:type="pct"/>
            <w:shd w:val="clear" w:color="auto" w:fill="auto"/>
          </w:tcPr>
          <w:p w:rsidR="00044CBD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FF780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Производственная деятельность - КОД 6.0.</w:t>
            </w:r>
          </w:p>
          <w:p w:rsidR="00044CBD" w:rsidRPr="00FF7805" w:rsidRDefault="00044CBD" w:rsidP="004E585C">
            <w:pPr>
              <w:pStyle w:val="a4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F7805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044CBD" w:rsidRPr="00BB3A28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Предельная минимальная площадь земельных участков не подлежит установлению.</w:t>
            </w:r>
          </w:p>
          <w:p w:rsidR="00044CBD" w:rsidRPr="00BB3A28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BB3A28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этажей или предельная высота зданий, строений, сооружений не подлежит установлению.</w:t>
            </w:r>
          </w:p>
          <w:p w:rsidR="00044CBD" w:rsidRPr="00BB3A28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60%.</w:t>
            </w:r>
          </w:p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Предусмотреть мероприятия по отводу и очистке сточных вод.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044CBD" w:rsidRPr="000909AA" w:rsidRDefault="00044CBD" w:rsidP="004E5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>Правовой режим использования земельных участков и объектов капитального строительства осуществляется с соблюдением требований СанПиН 2.2.1/2.1.1.1200-03 «Санитарно-защитные зоны и санитарная классификация предприятий, сооружений и иных объектов»</w:t>
            </w:r>
          </w:p>
        </w:tc>
      </w:tr>
      <w:tr w:rsidR="00044CBD" w:rsidRPr="000909AA" w:rsidTr="004E585C">
        <w:tc>
          <w:tcPr>
            <w:tcW w:w="1790" w:type="pct"/>
            <w:shd w:val="clear" w:color="auto" w:fill="auto"/>
          </w:tcPr>
          <w:p w:rsidR="00044CBD" w:rsidRPr="004F7719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F7719">
              <w:rPr>
                <w:rFonts w:ascii="Times New Roman" w:hAnsi="Times New Roman"/>
                <w:b/>
                <w:sz w:val="20"/>
                <w:szCs w:val="20"/>
              </w:rPr>
              <w:t>Объекты дорожного сервиса – КОД 4.9.1.</w:t>
            </w:r>
          </w:p>
          <w:p w:rsidR="00044CBD" w:rsidRPr="004F7719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F7719">
              <w:rPr>
                <w:rFonts w:ascii="Times New Roman" w:hAnsi="Times New Roman"/>
                <w:sz w:val="20"/>
                <w:szCs w:val="20"/>
              </w:rPr>
              <w:t>Размещение зданий и сооружений дорожного сервиса (размещение автозаправочных станций; размещение зданий для предоставления гостиничных услуг в качестве дорожного сервиса (мотелей); размещение автомобильных моек; размещение мастерских, предназначенных для ремонта и обслуживания автомобилей, и прочих объектов дорожного сервиса; размещение магазинов сопутствующей торговли, зданий для организации общественного питания в качестве объектов дорожного сервиса)</w:t>
            </w:r>
          </w:p>
        </w:tc>
        <w:tc>
          <w:tcPr>
            <w:tcW w:w="2192" w:type="pct"/>
            <w:vMerge/>
            <w:shd w:val="clear" w:color="auto" w:fill="auto"/>
          </w:tcPr>
          <w:p w:rsidR="00044CBD" w:rsidRPr="000909AA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0909AA" w:rsidRDefault="00044CBD" w:rsidP="004E5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CBD" w:rsidRPr="000909AA" w:rsidTr="004E585C">
        <w:tc>
          <w:tcPr>
            <w:tcW w:w="1790" w:type="pct"/>
            <w:shd w:val="clear" w:color="auto" w:fill="auto"/>
          </w:tcPr>
          <w:p w:rsidR="00044CBD" w:rsidRPr="004F7719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F7719">
              <w:rPr>
                <w:rFonts w:ascii="Times New Roman" w:hAnsi="Times New Roman"/>
                <w:b/>
                <w:sz w:val="20"/>
                <w:szCs w:val="20"/>
              </w:rPr>
              <w:t>Пищевая промышленность – КОД 6.4.</w:t>
            </w:r>
          </w:p>
          <w:p w:rsidR="00044CBD" w:rsidRPr="004F7719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F7719">
              <w:rPr>
                <w:rFonts w:ascii="Times New Roman" w:hAnsi="Times New Roman"/>
                <w:sz w:val="20"/>
                <w:szCs w:val="20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хлебопечение).</w:t>
            </w:r>
          </w:p>
        </w:tc>
        <w:tc>
          <w:tcPr>
            <w:tcW w:w="2192" w:type="pct"/>
            <w:vMerge/>
            <w:shd w:val="clear" w:color="auto" w:fill="auto"/>
          </w:tcPr>
          <w:p w:rsidR="00044CBD" w:rsidRPr="000909AA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0909AA" w:rsidRDefault="00044CBD" w:rsidP="004E5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CBD" w:rsidRPr="000909AA" w:rsidTr="004E585C">
        <w:tc>
          <w:tcPr>
            <w:tcW w:w="1790" w:type="pct"/>
            <w:shd w:val="clear" w:color="auto" w:fill="auto"/>
          </w:tcPr>
          <w:p w:rsidR="00044CBD" w:rsidRPr="004F7719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F7719">
              <w:rPr>
                <w:rFonts w:ascii="Times New Roman" w:hAnsi="Times New Roman"/>
                <w:b/>
                <w:sz w:val="20"/>
                <w:szCs w:val="20"/>
              </w:rPr>
              <w:t>Строительная промышленность – КОД 6.6.</w:t>
            </w:r>
          </w:p>
          <w:p w:rsidR="00044CBD" w:rsidRPr="004F7719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F771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производства столярной продукции.</w:t>
            </w:r>
          </w:p>
        </w:tc>
        <w:tc>
          <w:tcPr>
            <w:tcW w:w="2192" w:type="pct"/>
            <w:vMerge/>
            <w:shd w:val="clear" w:color="auto" w:fill="auto"/>
          </w:tcPr>
          <w:p w:rsidR="00044CBD" w:rsidRPr="000909AA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0909AA" w:rsidRDefault="00044CBD" w:rsidP="004E5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CBD" w:rsidRPr="000909AA" w:rsidTr="004E585C">
        <w:tc>
          <w:tcPr>
            <w:tcW w:w="1790" w:type="pct"/>
            <w:shd w:val="clear" w:color="auto" w:fill="auto"/>
          </w:tcPr>
          <w:p w:rsidR="00044CBD" w:rsidRPr="004F7719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F7719">
              <w:rPr>
                <w:rFonts w:ascii="Times New Roman" w:hAnsi="Times New Roman"/>
                <w:b/>
                <w:sz w:val="20"/>
                <w:szCs w:val="20"/>
              </w:rPr>
              <w:t>Склады – КОД 6.9.</w:t>
            </w:r>
          </w:p>
          <w:p w:rsidR="00044CBD" w:rsidRPr="004F7719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F7719">
              <w:rPr>
                <w:rFonts w:ascii="Times New Roman" w:hAnsi="Times New Roman"/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складов.</w:t>
            </w:r>
          </w:p>
        </w:tc>
        <w:tc>
          <w:tcPr>
            <w:tcW w:w="2192" w:type="pct"/>
            <w:vMerge/>
            <w:shd w:val="clear" w:color="auto" w:fill="auto"/>
          </w:tcPr>
          <w:p w:rsidR="00044CBD" w:rsidRPr="000909AA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0909AA" w:rsidRDefault="00044CBD" w:rsidP="004E5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2</w:t>
      </w:r>
      <w:r w:rsidRPr="000909AA">
        <w:rPr>
          <w:rFonts w:ascii="Times New Roman" w:hAnsi="Times New Roman"/>
          <w:sz w:val="20"/>
          <w:szCs w:val="20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4E585C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lastRenderedPageBreak/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4E585C">
        <w:trPr>
          <w:trHeight w:val="206"/>
        </w:trPr>
        <w:tc>
          <w:tcPr>
            <w:tcW w:w="1790" w:type="pct"/>
            <w:shd w:val="clear" w:color="auto" w:fill="auto"/>
          </w:tcPr>
          <w:p w:rsidR="00044CBD" w:rsidRPr="000A6647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Социальное обслуживание – КОД 3.2</w:t>
            </w: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44CBD" w:rsidRPr="000A6647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Бытовое обслуживание – КОД 3.3</w:t>
            </w: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44CBD" w:rsidRPr="006A5656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Предпринимательство – КОД 4.0.</w:t>
            </w:r>
          </w:p>
          <w:p w:rsidR="00044CBD" w:rsidRPr="006A5656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Деловое управление – КОД 4.1.</w:t>
            </w:r>
          </w:p>
          <w:p w:rsidR="00044CBD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Магазины – КОД 4.4.</w:t>
            </w:r>
          </w:p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shd w:val="clear" w:color="auto" w:fill="auto"/>
          </w:tcPr>
          <w:p w:rsidR="00044CBD" w:rsidRPr="00BB3A28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Предельные минимальные размеры земельных участков, в том числе их площадь не подлежат установлению.</w:t>
            </w:r>
          </w:p>
          <w:p w:rsidR="00044CBD" w:rsidRPr="00BB3A28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BB3A28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этажей зданий, строений, сооружений - до 2 этажей;  </w:t>
            </w:r>
          </w:p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установлению.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3</w:t>
      </w:r>
      <w:r w:rsidRPr="000909AA">
        <w:rPr>
          <w:rFonts w:ascii="Times New Roman" w:hAnsi="Times New Roman"/>
          <w:sz w:val="20"/>
          <w:szCs w:val="20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044CBD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4E585C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4E585C">
        <w:trPr>
          <w:trHeight w:val="206"/>
        </w:trPr>
        <w:tc>
          <w:tcPr>
            <w:tcW w:w="1790" w:type="pct"/>
            <w:shd w:val="clear" w:color="auto" w:fill="auto"/>
          </w:tcPr>
          <w:p w:rsidR="00044CBD" w:rsidRPr="00490F71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 и осуществляется совместно с ним.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Default="00044CBD" w:rsidP="00044CBD">
      <w:pPr>
        <w:pStyle w:val="a4"/>
        <w:rPr>
          <w:rFonts w:ascii="Times New Roman" w:hAnsi="Times New Roman"/>
          <w:sz w:val="20"/>
          <w:szCs w:val="20"/>
          <w:u w:val="single"/>
        </w:rPr>
      </w:pPr>
    </w:p>
    <w:p w:rsidR="006D71B5" w:rsidRPr="000909AA" w:rsidRDefault="006D71B5" w:rsidP="006D71B5">
      <w:pPr>
        <w:pStyle w:val="2"/>
        <w:numPr>
          <w:ilvl w:val="0"/>
          <w:numId w:val="0"/>
        </w:numPr>
        <w:spacing w:line="240" w:lineRule="auto"/>
        <w:rPr>
          <w:color w:val="0000FF"/>
          <w:sz w:val="20"/>
          <w:szCs w:val="20"/>
        </w:rPr>
      </w:pPr>
      <w:r>
        <w:rPr>
          <w:sz w:val="20"/>
          <w:szCs w:val="20"/>
        </w:rPr>
        <w:t>Статья 40</w:t>
      </w:r>
      <w:r w:rsidRPr="000909AA">
        <w:rPr>
          <w:sz w:val="20"/>
          <w:szCs w:val="20"/>
        </w:rPr>
        <w:t xml:space="preserve">. </w:t>
      </w:r>
      <w:r>
        <w:rPr>
          <w:sz w:val="20"/>
          <w:szCs w:val="20"/>
        </w:rPr>
        <w:t>Производственная зона сельскохозяйственных предприятий (П-2)</w:t>
      </w:r>
    </w:p>
    <w:p w:rsidR="006D71B5" w:rsidRPr="000909AA" w:rsidRDefault="006D71B5" w:rsidP="006D71B5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1</w:t>
      </w:r>
      <w:r w:rsidRPr="000909AA">
        <w:rPr>
          <w:rFonts w:ascii="Times New Roman" w:hAnsi="Times New Roman"/>
          <w:sz w:val="20"/>
          <w:szCs w:val="20"/>
        </w:rPr>
        <w:t xml:space="preserve">. Основные виды и параметры разрешённого использования земельных участков и объектов капитального строительства.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6D71B5" w:rsidRPr="000909AA" w:rsidTr="00A769DA">
        <w:trPr>
          <w:trHeight w:val="552"/>
        </w:trPr>
        <w:tc>
          <w:tcPr>
            <w:tcW w:w="1790" w:type="pct"/>
            <w:shd w:val="clear" w:color="auto" w:fill="auto"/>
          </w:tcPr>
          <w:p w:rsidR="006D71B5" w:rsidRPr="000909AA" w:rsidRDefault="006D71B5" w:rsidP="00A769D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6D71B5" w:rsidRPr="000909AA" w:rsidRDefault="006D71B5" w:rsidP="00A769D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6D71B5" w:rsidRPr="000909AA" w:rsidRDefault="006D71B5" w:rsidP="00A769D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6D71B5" w:rsidRPr="000909AA" w:rsidTr="00A769DA">
        <w:tc>
          <w:tcPr>
            <w:tcW w:w="1790" w:type="pct"/>
            <w:shd w:val="clear" w:color="auto" w:fill="auto"/>
          </w:tcPr>
          <w:p w:rsidR="003439B7" w:rsidRPr="003439B7" w:rsidRDefault="003439B7" w:rsidP="003439B7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3439B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Животноводство - КОД 1.7.</w:t>
            </w:r>
          </w:p>
          <w:p w:rsidR="006D71B5" w:rsidRPr="003439B7" w:rsidRDefault="003439B7" w:rsidP="003439B7">
            <w:pPr>
              <w:pStyle w:val="a4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439B7">
              <w:rPr>
                <w:rFonts w:ascii="Times New Roman" w:hAnsi="Times New Roman"/>
                <w:sz w:val="20"/>
                <w:szCs w:val="20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6D71B5" w:rsidRPr="00BB3A28" w:rsidRDefault="006D71B5" w:rsidP="00A76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Предельная минимальная площадь земельных участков не подлежит установлению.</w:t>
            </w:r>
          </w:p>
          <w:p w:rsidR="006D71B5" w:rsidRPr="00BB3A28" w:rsidRDefault="006D71B5" w:rsidP="00A76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D71B5" w:rsidRPr="00BB3A28" w:rsidRDefault="006D71B5" w:rsidP="00A76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этажей или предельная высота зданий, строений, сооружений не подлежит установлению.</w:t>
            </w:r>
          </w:p>
          <w:p w:rsidR="006D71B5" w:rsidRPr="00BB3A28" w:rsidRDefault="006D71B5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60%.</w:t>
            </w:r>
          </w:p>
          <w:p w:rsidR="006D71B5" w:rsidRPr="000909AA" w:rsidRDefault="006D71B5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Предусмотреть мероприятия по отводу и очистке сточных вод.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6D71B5" w:rsidRPr="000909AA" w:rsidRDefault="006D71B5" w:rsidP="00A76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>Правовой режим использования земельных участков и объектов капитального строительства осуществляется с соблюдением требований СанПиН 2.2.1/2.1.1.1200-03 «Санитарно-защитные зоны и санитарная классификация предприятий, сооружений и иных объектов»</w:t>
            </w:r>
          </w:p>
        </w:tc>
      </w:tr>
      <w:tr w:rsidR="006D71B5" w:rsidRPr="000909AA" w:rsidTr="00A769DA">
        <w:tc>
          <w:tcPr>
            <w:tcW w:w="1790" w:type="pct"/>
            <w:shd w:val="clear" w:color="auto" w:fill="auto"/>
          </w:tcPr>
          <w:p w:rsidR="003439B7" w:rsidRPr="003439B7" w:rsidRDefault="003439B7" w:rsidP="003439B7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3439B7">
              <w:rPr>
                <w:rFonts w:ascii="Times New Roman" w:hAnsi="Times New Roman"/>
                <w:b/>
                <w:sz w:val="20"/>
                <w:szCs w:val="20"/>
              </w:rPr>
              <w:t>Хранение и переработка сельскохозяйственной продукции – КОД 1.15.</w:t>
            </w:r>
          </w:p>
          <w:p w:rsidR="006D71B5" w:rsidRPr="003439B7" w:rsidRDefault="003439B7" w:rsidP="003439B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439B7">
              <w:rPr>
                <w:rFonts w:ascii="Times New Roman" w:hAnsi="Times New Roman"/>
                <w:sz w:val="20"/>
                <w:szCs w:val="20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2192" w:type="pct"/>
            <w:vMerge/>
            <w:shd w:val="clear" w:color="auto" w:fill="auto"/>
          </w:tcPr>
          <w:p w:rsidR="006D71B5" w:rsidRPr="000909AA" w:rsidRDefault="006D71B5" w:rsidP="00A76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6D71B5" w:rsidRPr="000909AA" w:rsidRDefault="006D71B5" w:rsidP="00A76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1B5" w:rsidRPr="000909AA" w:rsidTr="00A769DA">
        <w:tc>
          <w:tcPr>
            <w:tcW w:w="1790" w:type="pct"/>
            <w:shd w:val="clear" w:color="auto" w:fill="auto"/>
          </w:tcPr>
          <w:p w:rsidR="006D71B5" w:rsidRPr="004F7719" w:rsidRDefault="006D71B5" w:rsidP="00A769D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F7719">
              <w:rPr>
                <w:rFonts w:ascii="Times New Roman" w:hAnsi="Times New Roman"/>
                <w:b/>
                <w:sz w:val="20"/>
                <w:szCs w:val="20"/>
              </w:rPr>
              <w:t>Пищевая промышленность – КОД 6.4.</w:t>
            </w:r>
          </w:p>
          <w:p w:rsidR="006D71B5" w:rsidRPr="004F7719" w:rsidRDefault="006D71B5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F7719">
              <w:rPr>
                <w:rFonts w:ascii="Times New Roman" w:hAnsi="Times New Roman"/>
                <w:sz w:val="20"/>
                <w:szCs w:val="20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хлебопечение).</w:t>
            </w:r>
          </w:p>
        </w:tc>
        <w:tc>
          <w:tcPr>
            <w:tcW w:w="2192" w:type="pct"/>
            <w:vMerge/>
            <w:shd w:val="clear" w:color="auto" w:fill="auto"/>
          </w:tcPr>
          <w:p w:rsidR="006D71B5" w:rsidRPr="000909AA" w:rsidRDefault="006D71B5" w:rsidP="00A76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6D71B5" w:rsidRPr="000909AA" w:rsidRDefault="006D71B5" w:rsidP="00A76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1B5" w:rsidRPr="000909AA" w:rsidTr="00A769DA">
        <w:tc>
          <w:tcPr>
            <w:tcW w:w="1790" w:type="pct"/>
            <w:shd w:val="clear" w:color="auto" w:fill="auto"/>
          </w:tcPr>
          <w:p w:rsidR="003439B7" w:rsidRPr="003439B7" w:rsidRDefault="003439B7" w:rsidP="003439B7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3439B7">
              <w:rPr>
                <w:rFonts w:ascii="Times New Roman" w:hAnsi="Times New Roman"/>
                <w:b/>
                <w:sz w:val="20"/>
                <w:szCs w:val="20"/>
              </w:rPr>
              <w:t>Обеспечение сельскохозяйственного производства - КОД 1.18.</w:t>
            </w:r>
          </w:p>
          <w:p w:rsidR="006D71B5" w:rsidRPr="003439B7" w:rsidRDefault="003439B7" w:rsidP="003439B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439B7">
              <w:rPr>
                <w:rFonts w:ascii="Times New Roman" w:hAnsi="Times New Roman"/>
                <w:sz w:val="20"/>
                <w:szCs w:val="20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2192" w:type="pct"/>
            <w:vMerge/>
            <w:shd w:val="clear" w:color="auto" w:fill="auto"/>
          </w:tcPr>
          <w:p w:rsidR="006D71B5" w:rsidRPr="000909AA" w:rsidRDefault="006D71B5" w:rsidP="00A76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6D71B5" w:rsidRPr="000909AA" w:rsidRDefault="006D71B5" w:rsidP="00A76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1B5" w:rsidRPr="000909AA" w:rsidTr="00A769DA">
        <w:tc>
          <w:tcPr>
            <w:tcW w:w="1790" w:type="pct"/>
            <w:shd w:val="clear" w:color="auto" w:fill="auto"/>
          </w:tcPr>
          <w:p w:rsidR="006D71B5" w:rsidRPr="004F7719" w:rsidRDefault="006D71B5" w:rsidP="00A769D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F7719">
              <w:rPr>
                <w:rFonts w:ascii="Times New Roman" w:hAnsi="Times New Roman"/>
                <w:b/>
                <w:sz w:val="20"/>
                <w:szCs w:val="20"/>
              </w:rPr>
              <w:t>Склады – КОД 6.9.</w:t>
            </w:r>
          </w:p>
          <w:p w:rsidR="006D71B5" w:rsidRPr="004F7719" w:rsidRDefault="006D71B5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F7719">
              <w:rPr>
                <w:rFonts w:ascii="Times New Roman" w:hAnsi="Times New Roman"/>
                <w:sz w:val="20"/>
                <w:szCs w:val="20"/>
              </w:rP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</w:t>
            </w:r>
            <w:r w:rsidRPr="004F7719">
              <w:rPr>
                <w:rFonts w:ascii="Times New Roman" w:hAnsi="Times New Roman"/>
                <w:sz w:val="20"/>
                <w:szCs w:val="20"/>
              </w:rPr>
              <w:lastRenderedPageBreak/>
              <w:t>складов.</w:t>
            </w:r>
          </w:p>
        </w:tc>
        <w:tc>
          <w:tcPr>
            <w:tcW w:w="2192" w:type="pct"/>
            <w:vMerge/>
            <w:shd w:val="clear" w:color="auto" w:fill="auto"/>
          </w:tcPr>
          <w:p w:rsidR="006D71B5" w:rsidRPr="000909AA" w:rsidRDefault="006D71B5" w:rsidP="00A76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6D71B5" w:rsidRPr="000909AA" w:rsidRDefault="006D71B5" w:rsidP="00A76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D71B5" w:rsidRPr="000909AA" w:rsidRDefault="006D71B5" w:rsidP="006D71B5">
      <w:pPr>
        <w:pStyle w:val="a4"/>
        <w:rPr>
          <w:rFonts w:ascii="Times New Roman" w:hAnsi="Times New Roman"/>
          <w:sz w:val="20"/>
          <w:szCs w:val="20"/>
        </w:rPr>
      </w:pPr>
    </w:p>
    <w:p w:rsidR="006D71B5" w:rsidRPr="000909AA" w:rsidRDefault="006D71B5" w:rsidP="006D71B5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2</w:t>
      </w:r>
      <w:r w:rsidRPr="000909AA">
        <w:rPr>
          <w:rFonts w:ascii="Times New Roman" w:hAnsi="Times New Roman"/>
          <w:sz w:val="20"/>
          <w:szCs w:val="20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6D71B5" w:rsidRPr="000909AA" w:rsidRDefault="006D71B5" w:rsidP="006D71B5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6D71B5" w:rsidRPr="000909AA" w:rsidTr="00A769DA">
        <w:trPr>
          <w:trHeight w:val="384"/>
        </w:trPr>
        <w:tc>
          <w:tcPr>
            <w:tcW w:w="1790" w:type="pct"/>
            <w:shd w:val="clear" w:color="auto" w:fill="auto"/>
          </w:tcPr>
          <w:p w:rsidR="006D71B5" w:rsidRPr="000909AA" w:rsidRDefault="006D71B5" w:rsidP="00A769D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6D71B5" w:rsidRPr="000909AA" w:rsidRDefault="006D71B5" w:rsidP="00A769D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6D71B5" w:rsidRPr="000909AA" w:rsidRDefault="006D71B5" w:rsidP="00A769D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6D71B5" w:rsidRPr="000909AA" w:rsidTr="00A769DA">
        <w:trPr>
          <w:trHeight w:val="206"/>
        </w:trPr>
        <w:tc>
          <w:tcPr>
            <w:tcW w:w="1790" w:type="pct"/>
            <w:shd w:val="clear" w:color="auto" w:fill="auto"/>
          </w:tcPr>
          <w:p w:rsidR="006D71B5" w:rsidRPr="006A5656" w:rsidRDefault="006D71B5" w:rsidP="00A769D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Предпринимательство – КОД 4.0.</w:t>
            </w:r>
          </w:p>
          <w:p w:rsidR="006D71B5" w:rsidRPr="006A5656" w:rsidRDefault="006D71B5" w:rsidP="00A769D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Деловое управление – КОД 4.1.</w:t>
            </w:r>
          </w:p>
          <w:p w:rsidR="006D71B5" w:rsidRDefault="006D71B5" w:rsidP="00A769D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Магазины – КОД 4.4.</w:t>
            </w:r>
          </w:p>
          <w:p w:rsidR="006D71B5" w:rsidRPr="000909AA" w:rsidRDefault="006D71B5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shd w:val="clear" w:color="auto" w:fill="auto"/>
          </w:tcPr>
          <w:p w:rsidR="006D71B5" w:rsidRPr="00BB3A28" w:rsidRDefault="006D71B5" w:rsidP="00A76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Предельные минимальные размеры земельных участков, в том числе их площадь не подлежат установлению.</w:t>
            </w:r>
          </w:p>
          <w:p w:rsidR="006D71B5" w:rsidRPr="00BB3A28" w:rsidRDefault="006D71B5" w:rsidP="00A76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D71B5" w:rsidRPr="00BB3A28" w:rsidRDefault="006D71B5" w:rsidP="00A76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этажей зданий, строений, сооружений - до 2 этажей;  </w:t>
            </w:r>
          </w:p>
          <w:p w:rsidR="006D71B5" w:rsidRPr="000909AA" w:rsidRDefault="006D71B5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установлению.</w:t>
            </w:r>
          </w:p>
        </w:tc>
        <w:tc>
          <w:tcPr>
            <w:tcW w:w="1018" w:type="pct"/>
            <w:shd w:val="clear" w:color="auto" w:fill="auto"/>
          </w:tcPr>
          <w:p w:rsidR="006D71B5" w:rsidRPr="000909AA" w:rsidRDefault="006D71B5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71B5" w:rsidRPr="000909AA" w:rsidRDefault="006D71B5" w:rsidP="006D71B5">
      <w:pPr>
        <w:pStyle w:val="a4"/>
        <w:rPr>
          <w:rFonts w:ascii="Times New Roman" w:hAnsi="Times New Roman"/>
          <w:sz w:val="20"/>
          <w:szCs w:val="20"/>
        </w:rPr>
      </w:pPr>
    </w:p>
    <w:p w:rsidR="006D71B5" w:rsidRPr="000909AA" w:rsidRDefault="006D71B5" w:rsidP="006D71B5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3</w:t>
      </w:r>
      <w:r w:rsidRPr="000909AA">
        <w:rPr>
          <w:rFonts w:ascii="Times New Roman" w:hAnsi="Times New Roman"/>
          <w:sz w:val="20"/>
          <w:szCs w:val="20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6D71B5" w:rsidRDefault="006D71B5" w:rsidP="006D71B5">
      <w:pPr>
        <w:pStyle w:val="a4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6D71B5" w:rsidRPr="000909AA" w:rsidTr="00A769DA">
        <w:trPr>
          <w:trHeight w:val="384"/>
        </w:trPr>
        <w:tc>
          <w:tcPr>
            <w:tcW w:w="1790" w:type="pct"/>
            <w:shd w:val="clear" w:color="auto" w:fill="auto"/>
          </w:tcPr>
          <w:p w:rsidR="006D71B5" w:rsidRPr="000909AA" w:rsidRDefault="006D71B5" w:rsidP="00A769D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6D71B5" w:rsidRPr="000909AA" w:rsidRDefault="006D71B5" w:rsidP="00A769D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6D71B5" w:rsidRPr="000909AA" w:rsidRDefault="006D71B5" w:rsidP="00A769D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6D71B5" w:rsidRPr="000909AA" w:rsidTr="00A769DA">
        <w:trPr>
          <w:trHeight w:val="206"/>
        </w:trPr>
        <w:tc>
          <w:tcPr>
            <w:tcW w:w="1790" w:type="pct"/>
            <w:shd w:val="clear" w:color="auto" w:fill="auto"/>
          </w:tcPr>
          <w:p w:rsidR="006D71B5" w:rsidRPr="00490F71" w:rsidRDefault="006D71B5" w:rsidP="00A769D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6D71B5" w:rsidRPr="000909AA" w:rsidRDefault="006D71B5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shd w:val="clear" w:color="auto" w:fill="auto"/>
          </w:tcPr>
          <w:p w:rsidR="006D71B5" w:rsidRPr="000909AA" w:rsidRDefault="006D71B5" w:rsidP="00A769DA">
            <w:pPr>
              <w:pStyle w:val="a4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 и осуществляется совместно с ним.</w:t>
            </w:r>
          </w:p>
        </w:tc>
        <w:tc>
          <w:tcPr>
            <w:tcW w:w="1018" w:type="pct"/>
            <w:shd w:val="clear" w:color="auto" w:fill="auto"/>
          </w:tcPr>
          <w:p w:rsidR="006D71B5" w:rsidRPr="000909AA" w:rsidRDefault="006D71B5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71B5" w:rsidRPr="000909AA" w:rsidRDefault="006D71B5" w:rsidP="006D71B5">
      <w:pPr>
        <w:pStyle w:val="a4"/>
        <w:rPr>
          <w:rFonts w:ascii="Times New Roman" w:hAnsi="Times New Roman"/>
          <w:sz w:val="20"/>
          <w:szCs w:val="20"/>
          <w:u w:val="single"/>
        </w:rPr>
      </w:pPr>
    </w:p>
    <w:p w:rsidR="006D71B5" w:rsidRPr="000909AA" w:rsidRDefault="006D71B5" w:rsidP="00044CBD">
      <w:pPr>
        <w:pStyle w:val="a4"/>
        <w:rPr>
          <w:rFonts w:ascii="Times New Roman" w:hAnsi="Times New Roman"/>
          <w:sz w:val="20"/>
          <w:szCs w:val="20"/>
          <w:u w:val="single"/>
        </w:rPr>
      </w:pPr>
    </w:p>
    <w:p w:rsidR="00044CBD" w:rsidRPr="000909AA" w:rsidRDefault="00044CBD" w:rsidP="00044CBD">
      <w:pPr>
        <w:pStyle w:val="2"/>
        <w:numPr>
          <w:ilvl w:val="0"/>
          <w:numId w:val="0"/>
        </w:numPr>
        <w:spacing w:line="240" w:lineRule="auto"/>
        <w:ind w:firstLine="709"/>
        <w:rPr>
          <w:sz w:val="20"/>
          <w:szCs w:val="20"/>
        </w:rPr>
      </w:pPr>
      <w:bookmarkStart w:id="15" w:name="_Toc368405318"/>
      <w:bookmarkStart w:id="16" w:name="_Toc369700500"/>
      <w:bookmarkStart w:id="17" w:name="_Toc57287228"/>
      <w:r w:rsidRPr="000909AA">
        <w:rPr>
          <w:sz w:val="20"/>
          <w:szCs w:val="20"/>
        </w:rPr>
        <w:t>Статья 4</w:t>
      </w:r>
      <w:r w:rsidR="003439B7">
        <w:rPr>
          <w:sz w:val="20"/>
          <w:szCs w:val="20"/>
        </w:rPr>
        <w:t>1</w:t>
      </w:r>
      <w:r w:rsidRPr="000909AA">
        <w:rPr>
          <w:sz w:val="20"/>
          <w:szCs w:val="20"/>
        </w:rPr>
        <w:t>. Зона размещения объектов</w:t>
      </w:r>
      <w:r w:rsidR="006D71B5">
        <w:rPr>
          <w:sz w:val="20"/>
          <w:szCs w:val="20"/>
        </w:rPr>
        <w:t xml:space="preserve"> инженерной инфраструктуры (И</w:t>
      </w:r>
      <w:r w:rsidRPr="000909AA">
        <w:rPr>
          <w:sz w:val="20"/>
          <w:szCs w:val="20"/>
        </w:rPr>
        <w:t>)</w:t>
      </w:r>
      <w:bookmarkEnd w:id="15"/>
      <w:bookmarkEnd w:id="16"/>
      <w:bookmarkEnd w:id="17"/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1</w:t>
      </w:r>
      <w:r w:rsidRPr="000909AA">
        <w:rPr>
          <w:rFonts w:ascii="Times New Roman" w:hAnsi="Times New Roman"/>
          <w:sz w:val="20"/>
          <w:szCs w:val="20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4E585C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4E585C">
        <w:tc>
          <w:tcPr>
            <w:tcW w:w="1790" w:type="pct"/>
            <w:shd w:val="clear" w:color="auto" w:fill="auto"/>
          </w:tcPr>
          <w:p w:rsidR="00044CBD" w:rsidRPr="00490F71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044CBD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shd w:val="clear" w:color="auto" w:fill="auto"/>
          </w:tcPr>
          <w:p w:rsidR="00044CBD" w:rsidRPr="00BB3A28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Предельные минимальные размеры земельных участков, в том числе их площадь не подлежат установлению.</w:t>
            </w:r>
          </w:p>
          <w:p w:rsidR="00044CBD" w:rsidRPr="00BB3A28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подлежат установлению.</w:t>
            </w:r>
          </w:p>
          <w:p w:rsidR="00044CBD" w:rsidRPr="00BB3A28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4CBD" w:rsidRPr="000909AA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2</w:t>
      </w:r>
      <w:r w:rsidRPr="000909AA">
        <w:rPr>
          <w:rFonts w:ascii="Times New Roman" w:hAnsi="Times New Roman"/>
          <w:sz w:val="20"/>
          <w:szCs w:val="20"/>
        </w:rPr>
        <w:t xml:space="preserve">. Условно разрешённые виды и параметры использования земельных участков и объектов капитального строительства: </w:t>
      </w:r>
      <w:r w:rsidRPr="000909AA">
        <w:rPr>
          <w:rFonts w:ascii="Times New Roman" w:hAnsi="Times New Roman"/>
          <w:i/>
          <w:sz w:val="20"/>
          <w:szCs w:val="20"/>
        </w:rPr>
        <w:t>нет.</w:t>
      </w:r>
    </w:p>
    <w:p w:rsidR="00044CBD" w:rsidRPr="000909AA" w:rsidRDefault="00044CBD" w:rsidP="00044CBD">
      <w:pPr>
        <w:pStyle w:val="a4"/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44CBD" w:rsidRDefault="00044CBD" w:rsidP="00044CBD">
      <w:pPr>
        <w:pStyle w:val="a4"/>
        <w:jc w:val="both"/>
        <w:rPr>
          <w:rFonts w:ascii="Times New Roman" w:hAnsi="Times New Roman"/>
          <w:i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3</w:t>
      </w:r>
      <w:r w:rsidRPr="000909AA">
        <w:rPr>
          <w:rFonts w:ascii="Times New Roman" w:hAnsi="Times New Roman"/>
          <w:sz w:val="20"/>
          <w:szCs w:val="20"/>
        </w:rPr>
        <w:t xml:space="preserve">. Вспомогательные виды и параметры разрешённого использования земельных участков и объектов капитального строительства: </w:t>
      </w:r>
      <w:r w:rsidRPr="000909AA">
        <w:rPr>
          <w:rFonts w:ascii="Times New Roman" w:hAnsi="Times New Roman"/>
          <w:i/>
          <w:sz w:val="20"/>
          <w:szCs w:val="20"/>
        </w:rPr>
        <w:t>нет.</w:t>
      </w: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</w:p>
    <w:p w:rsidR="00044CBD" w:rsidRPr="000909AA" w:rsidRDefault="003439B7" w:rsidP="00044CBD">
      <w:pPr>
        <w:pStyle w:val="2"/>
        <w:numPr>
          <w:ilvl w:val="0"/>
          <w:numId w:val="0"/>
        </w:numPr>
        <w:rPr>
          <w:color w:val="0000FF"/>
          <w:sz w:val="20"/>
          <w:szCs w:val="20"/>
        </w:rPr>
      </w:pPr>
      <w:bookmarkStart w:id="18" w:name="_Toc369700501"/>
      <w:bookmarkStart w:id="19" w:name="_Toc57287229"/>
      <w:r>
        <w:rPr>
          <w:sz w:val="20"/>
          <w:szCs w:val="20"/>
        </w:rPr>
        <w:t>Статья 42</w:t>
      </w:r>
      <w:r w:rsidR="00044CBD" w:rsidRPr="000909AA">
        <w:rPr>
          <w:sz w:val="20"/>
          <w:szCs w:val="20"/>
        </w:rPr>
        <w:t xml:space="preserve">. Зона </w:t>
      </w:r>
      <w:bookmarkEnd w:id="18"/>
      <w:bookmarkEnd w:id="19"/>
      <w:r w:rsidRPr="000909AA">
        <w:rPr>
          <w:sz w:val="20"/>
          <w:szCs w:val="20"/>
        </w:rPr>
        <w:t>размещения объектов</w:t>
      </w:r>
      <w:r>
        <w:rPr>
          <w:sz w:val="20"/>
          <w:szCs w:val="20"/>
        </w:rPr>
        <w:t xml:space="preserve"> транспортной инфраструктуры (Т</w:t>
      </w:r>
      <w:r w:rsidRPr="000909AA">
        <w:rPr>
          <w:sz w:val="20"/>
          <w:szCs w:val="20"/>
        </w:rPr>
        <w:t>)</w:t>
      </w: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1</w:t>
      </w:r>
      <w:r w:rsidRPr="000909AA">
        <w:rPr>
          <w:rFonts w:ascii="Times New Roman" w:hAnsi="Times New Roman"/>
          <w:sz w:val="20"/>
          <w:szCs w:val="20"/>
        </w:rPr>
        <w:t xml:space="preserve">. Основные виды и параметры разрешённого использования земельных участков и объектов капитального строительства. </w:t>
      </w:r>
    </w:p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4E585C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4E585C">
        <w:tc>
          <w:tcPr>
            <w:tcW w:w="1790" w:type="pct"/>
            <w:shd w:val="clear" w:color="auto" w:fill="auto"/>
          </w:tcPr>
          <w:p w:rsidR="00044CBD" w:rsidRPr="000C47BF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0C47BF">
              <w:rPr>
                <w:rFonts w:ascii="Times New Roman" w:hAnsi="Times New Roman"/>
                <w:b/>
                <w:sz w:val="20"/>
                <w:szCs w:val="20"/>
              </w:rPr>
              <w:t>Автомобильный транспорт – КОД 7.2.</w:t>
            </w:r>
          </w:p>
          <w:p w:rsidR="00044CBD" w:rsidRPr="000C47B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C47BF">
              <w:rPr>
                <w:rFonts w:ascii="Times New Roman" w:hAnsi="Times New Roman"/>
                <w:sz w:val="20"/>
                <w:szCs w:val="20"/>
              </w:rPr>
              <w:t>Размещение автомобильных дорог и технически связанных с ними сооружений;</w:t>
            </w:r>
          </w:p>
          <w:p w:rsidR="00044CBD" w:rsidRPr="000C47B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C47BF">
              <w:rPr>
                <w:rFonts w:ascii="Times New Roman" w:hAnsi="Times New Roman"/>
                <w:sz w:val="20"/>
                <w:szCs w:val="20"/>
              </w:rPr>
              <w:t>размещение зданий и сооружений, предназначенных для обслуживания пассажиров, а также обеспечивающие работу транспортных средств, размещение объектов, предназначенных для размещения постов органов внутренних дел, ответственных за безопасность дорожного движения;</w:t>
            </w:r>
          </w:p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C47BF">
              <w:rPr>
                <w:rFonts w:ascii="Times New Roman" w:hAnsi="Times New Roman"/>
                <w:sz w:val="20"/>
                <w:szCs w:val="20"/>
              </w:rPr>
              <w:t xml:space="preserve">оборудование земельных участков для стоянок автомобильного транспорта, а также для размещения </w:t>
            </w:r>
            <w:r w:rsidRPr="000C47BF">
              <w:rPr>
                <w:rFonts w:ascii="Times New Roman" w:hAnsi="Times New Roman"/>
                <w:sz w:val="20"/>
                <w:szCs w:val="20"/>
              </w:rPr>
              <w:lastRenderedPageBreak/>
              <w:t>депо (устройства мест стоянок) автомобильного транспорта, осуществляющего перевозки людей по установленному маршруту.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044CBD" w:rsidRPr="000909AA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Предельные минимальные размеры земельных участков, в том числе их площадь  не подлежат установлению.</w:t>
            </w:r>
          </w:p>
          <w:p w:rsidR="00044CBD" w:rsidRPr="000909AA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 не подлежат установлению.</w:t>
            </w:r>
          </w:p>
          <w:p w:rsidR="00044CBD" w:rsidRPr="000909AA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Предельная высота зданий, строений, сооружений</w:t>
            </w: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 –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0909AA">
                <w:rPr>
                  <w:rFonts w:ascii="Times New Roman" w:hAnsi="Times New Roman" w:cs="Times New Roman"/>
                  <w:sz w:val="20"/>
                  <w:szCs w:val="20"/>
                </w:rPr>
                <w:t>5 м</w:t>
              </w:r>
            </w:smartTag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.;  </w:t>
            </w:r>
          </w:p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установлению.</w:t>
            </w:r>
          </w:p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lastRenderedPageBreak/>
              <w:t>Предусмотреть мероприятия по отводу и очистке сточных вод.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044CBD" w:rsidRPr="000909AA" w:rsidRDefault="00044CBD" w:rsidP="004E5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CBD" w:rsidRPr="000909AA" w:rsidTr="004E585C">
        <w:tc>
          <w:tcPr>
            <w:tcW w:w="1790" w:type="pct"/>
            <w:shd w:val="clear" w:color="auto" w:fill="auto"/>
          </w:tcPr>
          <w:p w:rsidR="00044CBD" w:rsidRPr="000C47BF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0C47B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Объекты дорожного сервиса – КОД 4.9.1.</w:t>
            </w:r>
          </w:p>
          <w:p w:rsidR="00044CBD" w:rsidRPr="000C47B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C47BF">
              <w:rPr>
                <w:rFonts w:ascii="Times New Roman" w:hAnsi="Times New Roman"/>
                <w:sz w:val="20"/>
                <w:szCs w:val="20"/>
              </w:rPr>
              <w:t>Размещение зданий и сооружений дорожного сервиса (размещение автозаправочных станций; размещение зданий для предоставления гостиничных услуг в качестве дорожного сервиса (мотелей); размещение автомобильных моек; размещение мастерских, предназначенных для ремонта и обслуживания автомобилей, и прочих объектов дорожного сервиса; размещение магазинов сопутствующей торговли, зданий для организации общественного питания в качестве объектов дорожного сервиса)</w:t>
            </w:r>
          </w:p>
        </w:tc>
        <w:tc>
          <w:tcPr>
            <w:tcW w:w="2192" w:type="pct"/>
            <w:vMerge/>
            <w:shd w:val="clear" w:color="auto" w:fill="auto"/>
          </w:tcPr>
          <w:p w:rsidR="00044CBD" w:rsidRPr="000909AA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0909AA" w:rsidRDefault="00044CBD" w:rsidP="004E5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CBD" w:rsidRPr="000909AA" w:rsidTr="004E585C">
        <w:tc>
          <w:tcPr>
            <w:tcW w:w="1790" w:type="pct"/>
            <w:shd w:val="clear" w:color="auto" w:fill="auto"/>
          </w:tcPr>
          <w:p w:rsidR="00044CBD" w:rsidRPr="000C47BF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0C47BF">
              <w:rPr>
                <w:rFonts w:ascii="Times New Roman" w:hAnsi="Times New Roman"/>
                <w:b/>
                <w:sz w:val="20"/>
                <w:szCs w:val="20"/>
              </w:rPr>
              <w:t>Улично-дорожная сеть – КОД 12.0.1.</w:t>
            </w:r>
          </w:p>
          <w:p w:rsidR="00044CBD" w:rsidRPr="000C47B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C47BF">
              <w:rPr>
                <w:rFonts w:ascii="Times New Roman" w:hAnsi="Times New Roman"/>
                <w:sz w:val="20"/>
                <w:szCs w:val="20"/>
              </w:rPr>
              <w:t>Размещение объектов улично-дорожной сети: автомобильных дорог,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</w:t>
            </w:r>
          </w:p>
        </w:tc>
        <w:tc>
          <w:tcPr>
            <w:tcW w:w="2192" w:type="pct"/>
            <w:shd w:val="clear" w:color="auto" w:fill="auto"/>
          </w:tcPr>
          <w:p w:rsidR="00044CBD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>Предельные минимальные размеры земельных участков, в том числе их площадь  не подлежат установлению.</w:t>
            </w:r>
          </w:p>
          <w:p w:rsidR="00044CBD" w:rsidRPr="000C47BF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47BF">
              <w:rPr>
                <w:rFonts w:ascii="Times New Roman" w:hAnsi="Times New Roman" w:cs="Times New Roman"/>
                <w:sz w:val="20"/>
                <w:szCs w:val="20"/>
              </w:rPr>
              <w:t>Предельные параметры разрешенного строительства – не подлежат установлению.</w:t>
            </w:r>
          </w:p>
          <w:p w:rsidR="00044CBD" w:rsidRPr="000909AA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4E5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2</w:t>
      </w:r>
      <w:r w:rsidRPr="000909AA">
        <w:rPr>
          <w:rFonts w:ascii="Times New Roman" w:hAnsi="Times New Roman"/>
          <w:sz w:val="20"/>
          <w:szCs w:val="20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4E585C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4E585C">
        <w:trPr>
          <w:trHeight w:val="206"/>
        </w:trPr>
        <w:tc>
          <w:tcPr>
            <w:tcW w:w="1790" w:type="pct"/>
            <w:shd w:val="clear" w:color="auto" w:fill="auto"/>
          </w:tcPr>
          <w:p w:rsidR="00044CBD" w:rsidRPr="006A5656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Предпринимательство – КОД 4.0.</w:t>
            </w:r>
          </w:p>
          <w:p w:rsidR="00044CBD" w:rsidRPr="006A5656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Деловое управление – КОД 4.1.</w:t>
            </w:r>
          </w:p>
          <w:p w:rsidR="00044CBD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Магазины – КОД 4.4.</w:t>
            </w:r>
          </w:p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не подлежат установлению</w:t>
            </w:r>
          </w:p>
          <w:p w:rsidR="00044CBD" w:rsidRPr="000909AA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0909AA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0909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0909AA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Предельное количество этажей зданий, строений, сооружений</w:t>
            </w: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 – до 2 этажей.  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3</w:t>
      </w:r>
      <w:r w:rsidRPr="000909AA">
        <w:rPr>
          <w:rFonts w:ascii="Times New Roman" w:hAnsi="Times New Roman"/>
          <w:sz w:val="20"/>
          <w:szCs w:val="20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4E585C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lastRenderedPageBreak/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4E585C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490F71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044CBD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 и осуществляется совместно с ним.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44009F" w:rsidRDefault="00044CBD" w:rsidP="00044CBD">
      <w:pPr>
        <w:pStyle w:val="2"/>
        <w:numPr>
          <w:ilvl w:val="0"/>
          <w:numId w:val="0"/>
        </w:numPr>
        <w:spacing w:line="240" w:lineRule="auto"/>
        <w:rPr>
          <w:sz w:val="20"/>
          <w:szCs w:val="20"/>
        </w:rPr>
      </w:pPr>
      <w:bookmarkStart w:id="20" w:name="_Toc341273540"/>
      <w:bookmarkStart w:id="21" w:name="_Toc369700504"/>
      <w:bookmarkStart w:id="22" w:name="_Toc57287232"/>
      <w:r w:rsidRPr="0044009F">
        <w:rPr>
          <w:sz w:val="20"/>
          <w:szCs w:val="20"/>
        </w:rPr>
        <w:t>Статья 4</w:t>
      </w:r>
      <w:r w:rsidR="003439B7">
        <w:rPr>
          <w:sz w:val="20"/>
          <w:szCs w:val="20"/>
        </w:rPr>
        <w:t>3</w:t>
      </w:r>
      <w:r w:rsidRPr="0044009F">
        <w:rPr>
          <w:sz w:val="20"/>
          <w:szCs w:val="20"/>
        </w:rPr>
        <w:t xml:space="preserve">. Зоны сельскохозяйственного </w:t>
      </w:r>
      <w:r w:rsidR="003439B7">
        <w:rPr>
          <w:sz w:val="20"/>
          <w:szCs w:val="20"/>
        </w:rPr>
        <w:t>использования (СХ-1</w:t>
      </w:r>
      <w:r w:rsidRPr="0044009F">
        <w:rPr>
          <w:sz w:val="20"/>
          <w:szCs w:val="20"/>
        </w:rPr>
        <w:t>)</w:t>
      </w:r>
      <w:bookmarkEnd w:id="20"/>
      <w:bookmarkEnd w:id="21"/>
      <w:bookmarkEnd w:id="22"/>
    </w:p>
    <w:p w:rsidR="00044CBD" w:rsidRPr="0044009F" w:rsidRDefault="00044CBD" w:rsidP="00044CBD">
      <w:pPr>
        <w:pStyle w:val="a4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1</w:t>
      </w:r>
      <w:r w:rsidRPr="0044009F">
        <w:rPr>
          <w:rFonts w:ascii="Times New Roman" w:hAnsi="Times New Roman"/>
          <w:sz w:val="20"/>
          <w:szCs w:val="20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44009F" w:rsidTr="004E585C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44009F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44009F" w:rsidTr="004E585C">
        <w:trPr>
          <w:trHeight w:val="70"/>
        </w:trPr>
        <w:tc>
          <w:tcPr>
            <w:tcW w:w="1790" w:type="pct"/>
            <w:shd w:val="clear" w:color="auto" w:fill="auto"/>
          </w:tcPr>
          <w:p w:rsidR="00044CBD" w:rsidRPr="006753BC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753BC">
              <w:rPr>
                <w:rFonts w:ascii="Times New Roman" w:hAnsi="Times New Roman"/>
                <w:b/>
                <w:sz w:val="20"/>
                <w:szCs w:val="20"/>
              </w:rPr>
              <w:t>Сельскохозяйственное использование – КОД 1.0.</w:t>
            </w:r>
          </w:p>
          <w:p w:rsidR="00044CBD" w:rsidRPr="001A6A17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Ведение сельского хозяйства </w:t>
            </w:r>
            <w:r w:rsidRPr="001A6A17">
              <w:rPr>
                <w:rFonts w:ascii="Times New Roman" w:hAnsi="Times New Roman"/>
                <w:sz w:val="20"/>
                <w:szCs w:val="20"/>
              </w:rPr>
              <w:t>(в том числе размещение зданий и сооружений, используемых для хранения и переработки сельскохозяйственной продукции)</w:t>
            </w:r>
          </w:p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vMerge w:val="restart"/>
            <w:shd w:val="clear" w:color="auto" w:fill="auto"/>
          </w:tcPr>
          <w:p w:rsidR="00044CBD" w:rsidRPr="0044009F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>Предельные минимальные размеры земельных участков, в том числе их площадь не подлежат установлению.</w:t>
            </w:r>
          </w:p>
          <w:p w:rsidR="00044CBD" w:rsidRPr="0044009F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44009F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4400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44009F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Предельное количество этажей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– до 2 этажей.</w:t>
            </w:r>
          </w:p>
          <w:p w:rsidR="00044CBD" w:rsidRPr="0044009F" w:rsidRDefault="00044CBD" w:rsidP="004E58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30%.</w:t>
            </w:r>
          </w:p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Предусмотреть мероприятия по отводу и очистке сточных вод.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CBD" w:rsidRPr="0044009F" w:rsidTr="004E585C">
        <w:trPr>
          <w:trHeight w:val="70"/>
        </w:trPr>
        <w:tc>
          <w:tcPr>
            <w:tcW w:w="1790" w:type="pct"/>
            <w:shd w:val="clear" w:color="auto" w:fill="auto"/>
          </w:tcPr>
          <w:p w:rsidR="00044CBD" w:rsidRPr="006753BC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3" w:name="sub_10116"/>
            <w:r w:rsidRPr="004C610B">
              <w:rPr>
                <w:rFonts w:ascii="Times New Roman" w:hAnsi="Times New Roman"/>
                <w:b/>
                <w:sz w:val="20"/>
                <w:szCs w:val="20"/>
              </w:rPr>
              <w:t>Ведение личного подсобного хозяйства на полевых участках</w:t>
            </w:r>
            <w:bookmarkEnd w:id="23"/>
            <w:r w:rsidRPr="004C610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– КОД 1.16</w:t>
            </w:r>
            <w:r w:rsidRPr="006753BC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044CBD" w:rsidRPr="004C610B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C610B">
              <w:rPr>
                <w:rFonts w:ascii="Times New Roman" w:hAnsi="Times New Roman"/>
                <w:sz w:val="20"/>
                <w:szCs w:val="20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2192" w:type="pct"/>
            <w:vMerge/>
            <w:shd w:val="clear" w:color="auto" w:fill="auto"/>
          </w:tcPr>
          <w:p w:rsidR="00044CBD" w:rsidRPr="0044009F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CBD" w:rsidRPr="0044009F" w:rsidTr="004E585C">
        <w:trPr>
          <w:trHeight w:val="70"/>
        </w:trPr>
        <w:tc>
          <w:tcPr>
            <w:tcW w:w="1790" w:type="pct"/>
            <w:shd w:val="clear" w:color="auto" w:fill="auto"/>
          </w:tcPr>
          <w:p w:rsidR="00044CBD" w:rsidRPr="004C610B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C610B">
              <w:rPr>
                <w:rFonts w:ascii="Times New Roman" w:hAnsi="Times New Roman"/>
                <w:b/>
                <w:sz w:val="20"/>
                <w:szCs w:val="20"/>
              </w:rPr>
              <w:t>Сенокошение – КОД 1.19.</w:t>
            </w:r>
          </w:p>
          <w:p w:rsidR="00044CBD" w:rsidRPr="004C610B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C610B">
              <w:rPr>
                <w:rFonts w:ascii="Times New Roman" w:hAnsi="Times New Roman"/>
                <w:sz w:val="20"/>
                <w:szCs w:val="20"/>
              </w:rPr>
              <w:t>Кошение трав, сбор и заготовка сена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>Предельные минимальные размеры земельных участков, в том числе их площадь не подлежат установлению.</w:t>
            </w:r>
          </w:p>
          <w:p w:rsidR="00044CBD" w:rsidRPr="0044009F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CBD" w:rsidRPr="0044009F" w:rsidTr="004E585C">
        <w:trPr>
          <w:trHeight w:val="70"/>
        </w:trPr>
        <w:tc>
          <w:tcPr>
            <w:tcW w:w="1790" w:type="pct"/>
            <w:shd w:val="clear" w:color="auto" w:fill="auto"/>
          </w:tcPr>
          <w:p w:rsidR="00044CBD" w:rsidRPr="006753BC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753BC">
              <w:rPr>
                <w:rFonts w:ascii="Times New Roman" w:hAnsi="Times New Roman"/>
                <w:b/>
                <w:sz w:val="20"/>
                <w:szCs w:val="20"/>
              </w:rPr>
              <w:t>Ведение огородничества – КОД 13.1.</w:t>
            </w:r>
          </w:p>
          <w:p w:rsidR="00044CBD" w:rsidRPr="006753BC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753BC">
              <w:rPr>
                <w:rFonts w:ascii="Times New Roman" w:hAnsi="Times New Roman"/>
                <w:sz w:val="20"/>
                <w:szCs w:val="20"/>
              </w:rPr>
              <w:lastRenderedPageBreak/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Предельные минимальные размеры земельных участков, в том числе их площадь 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подлежат установлению.</w:t>
            </w:r>
          </w:p>
          <w:p w:rsidR="00044CBD" w:rsidRPr="0044009F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44009F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4400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44009F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Предельное количество этажей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– до 2 этажей.</w:t>
            </w:r>
          </w:p>
          <w:p w:rsidR="00044CBD" w:rsidRPr="0044009F" w:rsidRDefault="00044CBD" w:rsidP="004E58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30%.</w:t>
            </w:r>
          </w:p>
          <w:p w:rsidR="00044CBD" w:rsidRPr="0044009F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Предусмотреть мероприятия по отводу и очистке сточных вод.</w:t>
            </w:r>
          </w:p>
        </w:tc>
        <w:tc>
          <w:tcPr>
            <w:tcW w:w="1018" w:type="pct"/>
            <w:shd w:val="clear" w:color="auto" w:fill="auto"/>
          </w:tcPr>
          <w:p w:rsidR="00044CBD" w:rsidRPr="00162B66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62B6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Строительство объектов </w:t>
            </w:r>
            <w:r w:rsidRPr="00162B66">
              <w:rPr>
                <w:rFonts w:ascii="Times New Roman" w:hAnsi="Times New Roman"/>
                <w:sz w:val="20"/>
                <w:szCs w:val="20"/>
              </w:rPr>
              <w:lastRenderedPageBreak/>
              <w:t>капитального строительства запрещено.</w:t>
            </w:r>
          </w:p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3439B7" w:rsidRDefault="00044CBD" w:rsidP="00044CBD">
      <w:pPr>
        <w:pStyle w:val="a4"/>
        <w:jc w:val="both"/>
        <w:rPr>
          <w:rFonts w:ascii="Times New Roman" w:hAnsi="Times New Roman"/>
          <w:i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2</w:t>
      </w:r>
      <w:r w:rsidRPr="0044009F">
        <w:rPr>
          <w:rFonts w:ascii="Times New Roman" w:hAnsi="Times New Roman"/>
          <w:sz w:val="20"/>
          <w:szCs w:val="20"/>
        </w:rPr>
        <w:t>. Условно разрешённые виды и параметры использования земельных участков и объе</w:t>
      </w:r>
      <w:r w:rsidR="003439B7">
        <w:rPr>
          <w:rFonts w:ascii="Times New Roman" w:hAnsi="Times New Roman"/>
          <w:sz w:val="20"/>
          <w:szCs w:val="20"/>
        </w:rPr>
        <w:t xml:space="preserve">ктов капитального строительства: </w:t>
      </w:r>
      <w:r w:rsidR="003439B7">
        <w:rPr>
          <w:rFonts w:ascii="Times New Roman" w:hAnsi="Times New Roman"/>
          <w:i/>
          <w:sz w:val="20"/>
          <w:szCs w:val="20"/>
        </w:rPr>
        <w:t>нет.</w:t>
      </w:r>
    </w:p>
    <w:p w:rsidR="00044CBD" w:rsidRPr="0044009F" w:rsidRDefault="00044CBD" w:rsidP="003439B7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3</w:t>
      </w:r>
      <w:r w:rsidRPr="0044009F">
        <w:rPr>
          <w:rFonts w:ascii="Times New Roman" w:hAnsi="Times New Roman"/>
          <w:sz w:val="20"/>
          <w:szCs w:val="20"/>
        </w:rPr>
        <w:t>. Вспомогательные виды и параметры разрешённого использования земельных участков и объектов капитального строительства</w:t>
      </w:r>
      <w:r w:rsidRPr="0044009F">
        <w:rPr>
          <w:rFonts w:ascii="Times New Roman" w:hAnsi="Times New Roman"/>
          <w:i/>
          <w:sz w:val="20"/>
          <w:szCs w:val="20"/>
        </w:rPr>
        <w:t>.</w:t>
      </w:r>
    </w:p>
    <w:p w:rsidR="00044CBD" w:rsidRPr="0044009F" w:rsidRDefault="00044CBD" w:rsidP="00044CBD">
      <w:pPr>
        <w:pStyle w:val="a4"/>
        <w:ind w:firstLine="284"/>
        <w:rPr>
          <w:rFonts w:ascii="Times New Roman" w:hAnsi="Times New Roman"/>
          <w:color w:val="0000FF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4E585C">
        <w:trPr>
          <w:trHeight w:val="158"/>
        </w:trPr>
        <w:tc>
          <w:tcPr>
            <w:tcW w:w="1790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4E585C">
        <w:trPr>
          <w:trHeight w:val="206"/>
        </w:trPr>
        <w:tc>
          <w:tcPr>
            <w:tcW w:w="1790" w:type="pct"/>
            <w:shd w:val="clear" w:color="auto" w:fill="auto"/>
          </w:tcPr>
          <w:p w:rsidR="00044CBD" w:rsidRPr="00490F71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044CBD" w:rsidRPr="000909AA" w:rsidRDefault="00044CBD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shd w:val="clear" w:color="auto" w:fill="auto"/>
          </w:tcPr>
          <w:p w:rsidR="00044CBD" w:rsidRPr="00A847E4" w:rsidRDefault="00044CBD" w:rsidP="004E585C">
            <w:pPr>
              <w:pStyle w:val="a4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A847E4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 и осуществляется совместно с ним.</w:t>
            </w:r>
          </w:p>
          <w:p w:rsidR="00044CBD" w:rsidRPr="000909AA" w:rsidRDefault="00044CBD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4E585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Не допускается размещение объектов инженерной инфраструктуры, которые оказывают негативное влияние на население и окружающую среду</w:t>
            </w:r>
          </w:p>
        </w:tc>
      </w:tr>
    </w:tbl>
    <w:p w:rsidR="00044CBD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3439B7" w:rsidRPr="0044009F" w:rsidRDefault="003439B7" w:rsidP="003439B7">
      <w:pPr>
        <w:pStyle w:val="2"/>
        <w:numPr>
          <w:ilvl w:val="0"/>
          <w:numId w:val="0"/>
        </w:numPr>
        <w:spacing w:line="240" w:lineRule="auto"/>
        <w:rPr>
          <w:sz w:val="20"/>
          <w:szCs w:val="20"/>
        </w:rPr>
      </w:pPr>
      <w:r w:rsidRPr="0044009F">
        <w:rPr>
          <w:sz w:val="20"/>
          <w:szCs w:val="20"/>
        </w:rPr>
        <w:t>Статья 4</w:t>
      </w:r>
      <w:r>
        <w:rPr>
          <w:sz w:val="20"/>
          <w:szCs w:val="20"/>
        </w:rPr>
        <w:t>4</w:t>
      </w:r>
      <w:r w:rsidRPr="0044009F">
        <w:rPr>
          <w:sz w:val="20"/>
          <w:szCs w:val="20"/>
        </w:rPr>
        <w:t xml:space="preserve">. </w:t>
      </w:r>
      <w:r w:rsidR="00EE2AF4" w:rsidRPr="00EE2AF4">
        <w:rPr>
          <w:sz w:val="20"/>
          <w:szCs w:val="20"/>
        </w:rPr>
        <w:t xml:space="preserve">Зоны для ведения личного подсобного хозяйства, крестьянского (фермерского) хозяйства </w:t>
      </w:r>
      <w:r>
        <w:rPr>
          <w:sz w:val="20"/>
          <w:szCs w:val="20"/>
        </w:rPr>
        <w:t>(СХ-2</w:t>
      </w:r>
      <w:r w:rsidRPr="0044009F">
        <w:rPr>
          <w:sz w:val="20"/>
          <w:szCs w:val="20"/>
        </w:rPr>
        <w:t>)</w:t>
      </w:r>
    </w:p>
    <w:p w:rsidR="003439B7" w:rsidRPr="0044009F" w:rsidRDefault="003439B7" w:rsidP="003439B7">
      <w:pPr>
        <w:pStyle w:val="a4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3439B7" w:rsidRPr="0044009F" w:rsidRDefault="003439B7" w:rsidP="003439B7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1</w:t>
      </w:r>
      <w:r w:rsidRPr="0044009F">
        <w:rPr>
          <w:rFonts w:ascii="Times New Roman" w:hAnsi="Times New Roman"/>
          <w:sz w:val="20"/>
          <w:szCs w:val="20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3439B7" w:rsidRPr="0044009F" w:rsidRDefault="003439B7" w:rsidP="003439B7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3439B7" w:rsidRPr="0044009F" w:rsidTr="00A769DA">
        <w:trPr>
          <w:trHeight w:val="552"/>
        </w:trPr>
        <w:tc>
          <w:tcPr>
            <w:tcW w:w="1790" w:type="pct"/>
            <w:shd w:val="clear" w:color="auto" w:fill="auto"/>
          </w:tcPr>
          <w:p w:rsidR="003439B7" w:rsidRPr="0044009F" w:rsidRDefault="003439B7" w:rsidP="00A769D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3439B7" w:rsidRPr="0044009F" w:rsidRDefault="003439B7" w:rsidP="00A769D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3439B7" w:rsidRPr="0044009F" w:rsidRDefault="003439B7" w:rsidP="00A769D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3439B7" w:rsidRPr="0044009F" w:rsidTr="00A769DA">
        <w:trPr>
          <w:trHeight w:val="70"/>
        </w:trPr>
        <w:tc>
          <w:tcPr>
            <w:tcW w:w="1790" w:type="pct"/>
            <w:shd w:val="clear" w:color="auto" w:fill="auto"/>
          </w:tcPr>
          <w:p w:rsidR="003439B7" w:rsidRPr="006753BC" w:rsidRDefault="003439B7" w:rsidP="00A769D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753BC">
              <w:rPr>
                <w:rFonts w:ascii="Times New Roman" w:hAnsi="Times New Roman"/>
                <w:b/>
                <w:sz w:val="20"/>
                <w:szCs w:val="20"/>
              </w:rPr>
              <w:t>Сельскохозяйственное использование – КОД 1.0.</w:t>
            </w:r>
          </w:p>
          <w:p w:rsidR="003439B7" w:rsidRPr="001A6A17" w:rsidRDefault="003439B7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Ведение сельского хозяйства </w:t>
            </w:r>
            <w:r w:rsidRPr="001A6A17">
              <w:rPr>
                <w:rFonts w:ascii="Times New Roman" w:hAnsi="Times New Roman"/>
                <w:sz w:val="20"/>
                <w:szCs w:val="20"/>
              </w:rPr>
              <w:t>(в том числе размещение зданий и сооружений, используемых для хранения и переработки сельскохозяйственной продукции)</w:t>
            </w:r>
          </w:p>
          <w:p w:rsidR="003439B7" w:rsidRPr="0044009F" w:rsidRDefault="003439B7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vMerge w:val="restart"/>
            <w:shd w:val="clear" w:color="auto" w:fill="auto"/>
          </w:tcPr>
          <w:p w:rsidR="003439B7" w:rsidRPr="0044009F" w:rsidRDefault="003439B7" w:rsidP="00A76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Предельные минимальные размеры земельных участков, в том числе их площадь 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подлежат установлению.</w:t>
            </w:r>
          </w:p>
          <w:p w:rsidR="003439B7" w:rsidRPr="0044009F" w:rsidRDefault="003439B7" w:rsidP="00A76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44009F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4400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439B7" w:rsidRPr="0044009F" w:rsidRDefault="003439B7" w:rsidP="00A76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Предельное количество этажей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– до 2 этажей.</w:t>
            </w:r>
          </w:p>
          <w:p w:rsidR="003439B7" w:rsidRPr="0044009F" w:rsidRDefault="003439B7" w:rsidP="00A76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30%.</w:t>
            </w:r>
          </w:p>
          <w:p w:rsidR="003439B7" w:rsidRPr="0044009F" w:rsidRDefault="003439B7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Предусмотреть мероприятия по отводу и очистке сточных вод.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3439B7" w:rsidRPr="0044009F" w:rsidRDefault="003439B7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39B7" w:rsidRPr="0044009F" w:rsidTr="00A769DA">
        <w:trPr>
          <w:trHeight w:val="70"/>
        </w:trPr>
        <w:tc>
          <w:tcPr>
            <w:tcW w:w="1790" w:type="pct"/>
            <w:shd w:val="clear" w:color="auto" w:fill="auto"/>
          </w:tcPr>
          <w:p w:rsidR="003439B7" w:rsidRPr="006753BC" w:rsidRDefault="003439B7" w:rsidP="00A769D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C610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Ведение личного подсобного хозяйства на полевых участках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– КОД 1.16</w:t>
            </w:r>
            <w:r w:rsidRPr="006753BC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3439B7" w:rsidRPr="004C610B" w:rsidRDefault="003439B7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C610B">
              <w:rPr>
                <w:rFonts w:ascii="Times New Roman" w:hAnsi="Times New Roman"/>
                <w:sz w:val="20"/>
                <w:szCs w:val="20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2192" w:type="pct"/>
            <w:vMerge/>
            <w:shd w:val="clear" w:color="auto" w:fill="auto"/>
          </w:tcPr>
          <w:p w:rsidR="003439B7" w:rsidRPr="0044009F" w:rsidRDefault="003439B7" w:rsidP="00A76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3439B7" w:rsidRPr="0044009F" w:rsidRDefault="003439B7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AF4" w:rsidRPr="0044009F" w:rsidTr="00A769DA">
        <w:trPr>
          <w:trHeight w:val="70"/>
        </w:trPr>
        <w:tc>
          <w:tcPr>
            <w:tcW w:w="1790" w:type="pct"/>
            <w:shd w:val="clear" w:color="auto" w:fill="auto"/>
          </w:tcPr>
          <w:p w:rsidR="00EE2AF4" w:rsidRPr="00EE2AF4" w:rsidRDefault="00EE2AF4" w:rsidP="00EE2AF4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EE2AF4">
              <w:rPr>
                <w:rFonts w:ascii="Times New Roman" w:hAnsi="Times New Roman"/>
                <w:b/>
                <w:sz w:val="20"/>
                <w:szCs w:val="20"/>
              </w:rPr>
              <w:t>Для ведения личного подсобного хозяйства – КОД 2.2.</w:t>
            </w:r>
          </w:p>
          <w:p w:rsidR="00EE2AF4" w:rsidRPr="00EE2AF4" w:rsidRDefault="00EE2AF4" w:rsidP="00EE2AF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EE2AF4">
              <w:rPr>
                <w:rFonts w:ascii="Times New Roman" w:hAnsi="Times New Roman"/>
                <w:sz w:val="20"/>
                <w:szCs w:val="20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EE2AF4" w:rsidRPr="004C610B" w:rsidRDefault="00EE2AF4" w:rsidP="00EE2AF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EE2AF4">
              <w:rPr>
                <w:rFonts w:ascii="Times New Roman" w:hAnsi="Times New Roman"/>
                <w:sz w:val="20"/>
                <w:szCs w:val="20"/>
              </w:rPr>
              <w:t>размещение гаража и иных вспомогательных сооружений</w:t>
            </w:r>
          </w:p>
        </w:tc>
        <w:tc>
          <w:tcPr>
            <w:tcW w:w="2192" w:type="pct"/>
            <w:shd w:val="clear" w:color="auto" w:fill="auto"/>
          </w:tcPr>
          <w:p w:rsidR="00EE2AF4" w:rsidRPr="000A1E18" w:rsidRDefault="00EE2AF4" w:rsidP="00EE2A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1E1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размеры земельного участка - 600 кв.м. </w:t>
            </w:r>
          </w:p>
          <w:p w:rsidR="00EE2AF4" w:rsidRPr="00BB3A28" w:rsidRDefault="00EE2AF4" w:rsidP="00EE2A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1E18">
              <w:rPr>
                <w:rFonts w:ascii="Times New Roman" w:hAnsi="Times New Roman" w:cs="Times New Roman"/>
                <w:sz w:val="20"/>
                <w:szCs w:val="20"/>
              </w:rPr>
              <w:t>Максимальные размеры земельного участка - 2500 кв.м.</w:t>
            </w:r>
          </w:p>
          <w:p w:rsidR="00EE2AF4" w:rsidRPr="00BB3A28" w:rsidRDefault="00EE2AF4" w:rsidP="00EE2A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Минимальный отступ от границы земельного участка 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E2AF4" w:rsidRPr="00BB3A28" w:rsidRDefault="00EE2AF4" w:rsidP="00EE2A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Максимальное количество этажей – 3.</w:t>
            </w:r>
          </w:p>
          <w:p w:rsidR="00EE2AF4" w:rsidRPr="00BB3A28" w:rsidRDefault="00EE2AF4" w:rsidP="00EE2A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 - 60.</w:t>
            </w:r>
          </w:p>
          <w:p w:rsidR="00EE2AF4" w:rsidRPr="00BB3A28" w:rsidRDefault="00EE2AF4" w:rsidP="00EE2A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Высота ограждения земельных участков - до </w:t>
            </w:r>
            <w:smartTag w:uri="urn:schemas-microsoft-com:office:smarttags" w:element="metricconverter">
              <w:smartTagPr>
                <w:attr w:name="ProductID" w:val="1,8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1,8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18" w:type="pct"/>
            <w:shd w:val="clear" w:color="auto" w:fill="auto"/>
          </w:tcPr>
          <w:p w:rsidR="00EE2AF4" w:rsidRPr="00BB3A28" w:rsidRDefault="00EE2AF4" w:rsidP="00EE2AF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Не допускается размещение жилой застройки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EE2AF4" w:rsidRPr="0044009F" w:rsidTr="00A769DA">
        <w:trPr>
          <w:trHeight w:val="70"/>
        </w:trPr>
        <w:tc>
          <w:tcPr>
            <w:tcW w:w="1790" w:type="pct"/>
            <w:shd w:val="clear" w:color="auto" w:fill="auto"/>
          </w:tcPr>
          <w:p w:rsidR="00EE2AF4" w:rsidRPr="006753BC" w:rsidRDefault="00EE2AF4" w:rsidP="00EE2AF4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753BC">
              <w:rPr>
                <w:rFonts w:ascii="Times New Roman" w:hAnsi="Times New Roman"/>
                <w:b/>
                <w:sz w:val="20"/>
                <w:szCs w:val="20"/>
              </w:rPr>
              <w:t>Ведение огородничества – КОД 13.1.</w:t>
            </w:r>
          </w:p>
          <w:p w:rsidR="00EE2AF4" w:rsidRPr="006753BC" w:rsidRDefault="00EE2AF4" w:rsidP="00EE2AF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753BC">
              <w:rPr>
                <w:rFonts w:ascii="Times New Roman" w:hAnsi="Times New Roman"/>
                <w:sz w:val="20"/>
                <w:szCs w:val="20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2192" w:type="pct"/>
            <w:shd w:val="clear" w:color="auto" w:fill="auto"/>
          </w:tcPr>
          <w:p w:rsidR="00EE2AF4" w:rsidRPr="0044009F" w:rsidRDefault="00EE2AF4" w:rsidP="00EE2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>Предельные минимальные размеры земельных участков, в том числе их площадь не подлежат установлению.</w:t>
            </w:r>
          </w:p>
          <w:p w:rsidR="00EE2AF4" w:rsidRPr="0044009F" w:rsidRDefault="00EE2AF4" w:rsidP="00EE2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44009F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4400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E2AF4" w:rsidRPr="0044009F" w:rsidRDefault="00EE2AF4" w:rsidP="00EE2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Предельное количество этажей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– до 2 этажей.</w:t>
            </w:r>
          </w:p>
          <w:p w:rsidR="00EE2AF4" w:rsidRPr="0044009F" w:rsidRDefault="00EE2AF4" w:rsidP="00EE2A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30%.</w:t>
            </w:r>
          </w:p>
          <w:p w:rsidR="00EE2AF4" w:rsidRPr="0044009F" w:rsidRDefault="00EE2AF4" w:rsidP="00EE2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Предусмотреть мероприятия по отводу и очистке сточных вод.</w:t>
            </w:r>
          </w:p>
        </w:tc>
        <w:tc>
          <w:tcPr>
            <w:tcW w:w="1018" w:type="pct"/>
            <w:shd w:val="clear" w:color="auto" w:fill="auto"/>
          </w:tcPr>
          <w:p w:rsidR="00EE2AF4" w:rsidRPr="00162B66" w:rsidRDefault="00EE2AF4" w:rsidP="00EE2AF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62B66">
              <w:rPr>
                <w:rFonts w:ascii="Times New Roman" w:hAnsi="Times New Roman"/>
                <w:sz w:val="20"/>
                <w:szCs w:val="20"/>
              </w:rPr>
              <w:t>Строительство объектов капитального строительства запрещено.</w:t>
            </w:r>
          </w:p>
          <w:p w:rsidR="00EE2AF4" w:rsidRPr="0044009F" w:rsidRDefault="00EE2AF4" w:rsidP="00EE2AF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439B7" w:rsidRPr="0044009F" w:rsidRDefault="003439B7" w:rsidP="003439B7">
      <w:pPr>
        <w:pStyle w:val="a4"/>
        <w:rPr>
          <w:rFonts w:ascii="Times New Roman" w:hAnsi="Times New Roman"/>
          <w:sz w:val="20"/>
          <w:szCs w:val="20"/>
        </w:rPr>
      </w:pPr>
    </w:p>
    <w:p w:rsidR="003439B7" w:rsidRPr="003439B7" w:rsidRDefault="003439B7" w:rsidP="003439B7">
      <w:pPr>
        <w:pStyle w:val="a4"/>
        <w:jc w:val="both"/>
        <w:rPr>
          <w:rFonts w:ascii="Times New Roman" w:hAnsi="Times New Roman"/>
          <w:i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2</w:t>
      </w:r>
      <w:r w:rsidRPr="0044009F">
        <w:rPr>
          <w:rFonts w:ascii="Times New Roman" w:hAnsi="Times New Roman"/>
          <w:sz w:val="20"/>
          <w:szCs w:val="20"/>
        </w:rPr>
        <w:t>. Условно разрешённые виды и параметры использования земельных участков и объе</w:t>
      </w:r>
      <w:r>
        <w:rPr>
          <w:rFonts w:ascii="Times New Roman" w:hAnsi="Times New Roman"/>
          <w:sz w:val="20"/>
          <w:szCs w:val="20"/>
        </w:rPr>
        <w:t xml:space="preserve">ктов капитального строительства: </w:t>
      </w:r>
      <w:r>
        <w:rPr>
          <w:rFonts w:ascii="Times New Roman" w:hAnsi="Times New Roman"/>
          <w:i/>
          <w:sz w:val="20"/>
          <w:szCs w:val="20"/>
        </w:rPr>
        <w:t>нет.</w:t>
      </w:r>
    </w:p>
    <w:p w:rsidR="003439B7" w:rsidRPr="0044009F" w:rsidRDefault="003439B7" w:rsidP="003439B7">
      <w:pPr>
        <w:pStyle w:val="a4"/>
        <w:rPr>
          <w:rFonts w:ascii="Times New Roman" w:hAnsi="Times New Roman"/>
          <w:sz w:val="20"/>
          <w:szCs w:val="20"/>
        </w:rPr>
      </w:pPr>
    </w:p>
    <w:p w:rsidR="003439B7" w:rsidRPr="0044009F" w:rsidRDefault="003439B7" w:rsidP="003439B7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3</w:t>
      </w:r>
      <w:r w:rsidRPr="0044009F">
        <w:rPr>
          <w:rFonts w:ascii="Times New Roman" w:hAnsi="Times New Roman"/>
          <w:sz w:val="20"/>
          <w:szCs w:val="20"/>
        </w:rPr>
        <w:t>. Вспомогательные виды и параметры разрешённого использования земельных участков и объектов капитального строительства</w:t>
      </w:r>
      <w:r w:rsidRPr="0044009F">
        <w:rPr>
          <w:rFonts w:ascii="Times New Roman" w:hAnsi="Times New Roman"/>
          <w:i/>
          <w:sz w:val="20"/>
          <w:szCs w:val="20"/>
        </w:rPr>
        <w:t>.</w:t>
      </w:r>
    </w:p>
    <w:p w:rsidR="003439B7" w:rsidRPr="0044009F" w:rsidRDefault="003439B7" w:rsidP="003439B7">
      <w:pPr>
        <w:pStyle w:val="a4"/>
        <w:ind w:firstLine="284"/>
        <w:rPr>
          <w:rFonts w:ascii="Times New Roman" w:hAnsi="Times New Roman"/>
          <w:color w:val="0000FF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3439B7" w:rsidRPr="000909AA" w:rsidTr="00A769DA">
        <w:trPr>
          <w:trHeight w:val="158"/>
        </w:trPr>
        <w:tc>
          <w:tcPr>
            <w:tcW w:w="1790" w:type="pct"/>
            <w:shd w:val="clear" w:color="auto" w:fill="auto"/>
          </w:tcPr>
          <w:p w:rsidR="003439B7" w:rsidRPr="000909AA" w:rsidRDefault="003439B7" w:rsidP="00A769DA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3439B7" w:rsidRPr="000909AA" w:rsidRDefault="003439B7" w:rsidP="00A769DA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3439B7" w:rsidRPr="000909AA" w:rsidRDefault="003439B7" w:rsidP="00A769DA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 xml:space="preserve">Ограничения использования земельных участков и объектов капитального </w:t>
            </w:r>
            <w:r w:rsidRPr="000909AA">
              <w:rPr>
                <w:rFonts w:ascii="Times New Roman" w:hAnsi="Times New Roman"/>
                <w:sz w:val="20"/>
                <w:szCs w:val="20"/>
              </w:rPr>
              <w:lastRenderedPageBreak/>
              <w:t>строительства</w:t>
            </w:r>
          </w:p>
        </w:tc>
      </w:tr>
      <w:tr w:rsidR="003439B7" w:rsidRPr="000909AA" w:rsidTr="00A769DA">
        <w:trPr>
          <w:trHeight w:val="206"/>
        </w:trPr>
        <w:tc>
          <w:tcPr>
            <w:tcW w:w="1790" w:type="pct"/>
            <w:shd w:val="clear" w:color="auto" w:fill="auto"/>
          </w:tcPr>
          <w:p w:rsidR="003439B7" w:rsidRPr="00490F71" w:rsidRDefault="003439B7" w:rsidP="00A769D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Коммунальное обслуживание – КОД 3.1.</w:t>
            </w:r>
          </w:p>
          <w:p w:rsidR="003439B7" w:rsidRPr="000909AA" w:rsidRDefault="003439B7" w:rsidP="00A769DA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shd w:val="clear" w:color="auto" w:fill="auto"/>
          </w:tcPr>
          <w:p w:rsidR="003439B7" w:rsidRPr="00A847E4" w:rsidRDefault="003439B7" w:rsidP="00A769DA">
            <w:pPr>
              <w:pStyle w:val="a4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A847E4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 и осуществляется совместно с ним.</w:t>
            </w:r>
          </w:p>
          <w:p w:rsidR="003439B7" w:rsidRPr="000909AA" w:rsidRDefault="003439B7" w:rsidP="00A769DA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1018" w:type="pct"/>
            <w:shd w:val="clear" w:color="auto" w:fill="auto"/>
          </w:tcPr>
          <w:p w:rsidR="003439B7" w:rsidRPr="000909AA" w:rsidRDefault="003439B7" w:rsidP="00A769DA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Не допускается размещение объектов инженерной инфраструктуры, которые оказывают негативное влияние на население и окружающую среду</w:t>
            </w:r>
          </w:p>
        </w:tc>
      </w:tr>
    </w:tbl>
    <w:p w:rsidR="003439B7" w:rsidRPr="008B3846" w:rsidRDefault="003439B7" w:rsidP="003439B7">
      <w:pPr>
        <w:pStyle w:val="a4"/>
        <w:rPr>
          <w:rFonts w:ascii="Times New Roman" w:hAnsi="Times New Roman"/>
          <w:sz w:val="20"/>
          <w:szCs w:val="20"/>
        </w:rPr>
      </w:pPr>
    </w:p>
    <w:p w:rsidR="003439B7" w:rsidRPr="003439B7" w:rsidRDefault="003439B7" w:rsidP="003439B7">
      <w:pPr>
        <w:pStyle w:val="a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Статья 45</w:t>
      </w:r>
      <w:r w:rsidRPr="003439B7">
        <w:rPr>
          <w:rFonts w:ascii="Times New Roman" w:hAnsi="Times New Roman"/>
          <w:sz w:val="20"/>
          <w:szCs w:val="20"/>
        </w:rPr>
        <w:t>. Зоны сельскохозяйственных угодий</w:t>
      </w:r>
      <w:r>
        <w:rPr>
          <w:rFonts w:ascii="Times New Roman" w:hAnsi="Times New Roman"/>
          <w:sz w:val="20"/>
          <w:szCs w:val="20"/>
        </w:rPr>
        <w:t xml:space="preserve"> (СХ-3)</w:t>
      </w:r>
    </w:p>
    <w:p w:rsidR="003439B7" w:rsidRPr="003439B7" w:rsidRDefault="003439B7" w:rsidP="003439B7">
      <w:pPr>
        <w:pStyle w:val="a4"/>
        <w:rPr>
          <w:rFonts w:ascii="Times New Roman" w:hAnsi="Times New Roman"/>
          <w:sz w:val="20"/>
          <w:szCs w:val="20"/>
        </w:rPr>
      </w:pPr>
    </w:p>
    <w:p w:rsidR="003439B7" w:rsidRPr="008B3846" w:rsidRDefault="003439B7" w:rsidP="00EE2AF4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 w:rsidRPr="003439B7">
        <w:rPr>
          <w:rFonts w:ascii="Times New Roman" w:hAnsi="Times New Roman"/>
          <w:sz w:val="20"/>
          <w:szCs w:val="20"/>
        </w:rPr>
        <w:t>Зоны сельскохозяйственных угодий расположены за пределами населенных пунктов в составе земель сельскохозяйственного назначения. Градостроительные регламенты для зоны сельскохозяйственных угодий не устанавливаются.</w:t>
      </w:r>
    </w:p>
    <w:p w:rsidR="003439B7" w:rsidRDefault="003439B7" w:rsidP="00044CBD">
      <w:pPr>
        <w:pStyle w:val="2"/>
        <w:numPr>
          <w:ilvl w:val="0"/>
          <w:numId w:val="0"/>
        </w:numPr>
        <w:spacing w:line="240" w:lineRule="auto"/>
        <w:rPr>
          <w:sz w:val="20"/>
          <w:szCs w:val="20"/>
        </w:rPr>
      </w:pPr>
      <w:bookmarkStart w:id="24" w:name="_Toc341273543"/>
      <w:bookmarkStart w:id="25" w:name="_Toc57287233"/>
    </w:p>
    <w:p w:rsidR="003439B7" w:rsidRPr="008B3846" w:rsidRDefault="003439B7" w:rsidP="003439B7">
      <w:pPr>
        <w:pStyle w:val="2"/>
        <w:numPr>
          <w:ilvl w:val="0"/>
          <w:numId w:val="0"/>
        </w:numPr>
        <w:spacing w:line="240" w:lineRule="auto"/>
        <w:rPr>
          <w:sz w:val="20"/>
          <w:szCs w:val="20"/>
        </w:rPr>
      </w:pPr>
      <w:bookmarkStart w:id="26" w:name="_Toc341273542"/>
      <w:bookmarkStart w:id="27" w:name="_Toc57287231"/>
      <w:bookmarkStart w:id="28" w:name="_Toc57287234"/>
      <w:bookmarkEnd w:id="24"/>
      <w:bookmarkEnd w:id="25"/>
      <w:r w:rsidRPr="008B3846">
        <w:rPr>
          <w:sz w:val="20"/>
          <w:szCs w:val="20"/>
        </w:rPr>
        <w:t>Статья 4</w:t>
      </w:r>
      <w:r w:rsidR="00A34242">
        <w:rPr>
          <w:sz w:val="20"/>
          <w:szCs w:val="20"/>
        </w:rPr>
        <w:t>6</w:t>
      </w:r>
      <w:r w:rsidRPr="008B3846">
        <w:rPr>
          <w:sz w:val="20"/>
          <w:szCs w:val="20"/>
        </w:rPr>
        <w:t>. Зона лесов (Р-1)</w:t>
      </w:r>
      <w:bookmarkEnd w:id="26"/>
      <w:bookmarkEnd w:id="27"/>
    </w:p>
    <w:p w:rsidR="003439B7" w:rsidRDefault="00A34242" w:rsidP="00A34242">
      <w:pPr>
        <w:pStyle w:val="a4"/>
        <w:ind w:firstLine="708"/>
        <w:jc w:val="both"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Зоны лес</w:t>
      </w:r>
      <w:r w:rsidR="003439B7" w:rsidRPr="008B3846">
        <w:rPr>
          <w:rFonts w:ascii="Times New Roman" w:hAnsi="Times New Roman"/>
          <w:sz w:val="20"/>
          <w:szCs w:val="20"/>
        </w:rPr>
        <w:t xml:space="preserve">ов (Р-1) </w:t>
      </w:r>
      <w:r w:rsidRPr="00A34242">
        <w:rPr>
          <w:rFonts w:ascii="Times New Roman" w:hAnsi="Times New Roman"/>
          <w:sz w:val="20"/>
          <w:szCs w:val="20"/>
        </w:rPr>
        <w:t>расположены за пределами населенных пунктов в составе земель лесного фонда. Градостроительные регламенты для зоны лесов не устанавливаются.</w:t>
      </w:r>
      <w:r>
        <w:rPr>
          <w:rFonts w:ascii="Times New Roman" w:hAnsi="Times New Roman"/>
          <w:sz w:val="20"/>
          <w:szCs w:val="20"/>
        </w:rPr>
        <w:t xml:space="preserve"> </w:t>
      </w:r>
      <w:r w:rsidR="003439B7" w:rsidRPr="008B3846">
        <w:rPr>
          <w:rFonts w:ascii="Times New Roman" w:hAnsi="Times New Roman"/>
          <w:sz w:val="20"/>
          <w:szCs w:val="20"/>
        </w:rPr>
        <w:t xml:space="preserve">Использование территории осуществляется в соответствии с лесохозяйственным регламентом, установленным в соответствие с законодательством Российской Федерации. </w:t>
      </w:r>
    </w:p>
    <w:p w:rsidR="003439B7" w:rsidRDefault="003439B7" w:rsidP="00044CBD">
      <w:pPr>
        <w:pStyle w:val="2"/>
        <w:numPr>
          <w:ilvl w:val="0"/>
          <w:numId w:val="0"/>
        </w:numPr>
        <w:rPr>
          <w:sz w:val="20"/>
          <w:szCs w:val="20"/>
        </w:rPr>
      </w:pPr>
    </w:p>
    <w:p w:rsidR="00044CBD" w:rsidRPr="0044009F" w:rsidRDefault="00A34242" w:rsidP="00044CBD">
      <w:pPr>
        <w:pStyle w:val="2"/>
        <w:numPr>
          <w:ilvl w:val="0"/>
          <w:numId w:val="0"/>
        </w:numPr>
        <w:rPr>
          <w:color w:val="0000FF"/>
          <w:sz w:val="20"/>
          <w:szCs w:val="20"/>
        </w:rPr>
      </w:pPr>
      <w:r>
        <w:rPr>
          <w:sz w:val="20"/>
          <w:szCs w:val="20"/>
        </w:rPr>
        <w:t>Статья 47</w:t>
      </w:r>
      <w:r w:rsidR="00044CBD" w:rsidRPr="0044009F">
        <w:rPr>
          <w:sz w:val="20"/>
          <w:szCs w:val="20"/>
        </w:rPr>
        <w:t xml:space="preserve">. Зона </w:t>
      </w:r>
      <w:r>
        <w:rPr>
          <w:sz w:val="20"/>
          <w:szCs w:val="20"/>
        </w:rPr>
        <w:t>озелененных территорий общего пользования</w:t>
      </w:r>
      <w:r w:rsidR="00044CBD" w:rsidRPr="0044009F">
        <w:rPr>
          <w:sz w:val="20"/>
          <w:szCs w:val="20"/>
        </w:rPr>
        <w:t xml:space="preserve"> (Р-2)</w:t>
      </w:r>
      <w:bookmarkEnd w:id="28"/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1</w:t>
      </w:r>
      <w:r w:rsidRPr="0044009F">
        <w:rPr>
          <w:rFonts w:ascii="Times New Roman" w:hAnsi="Times New Roman"/>
          <w:sz w:val="20"/>
          <w:szCs w:val="20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44009F" w:rsidTr="004E585C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44009F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44009F" w:rsidTr="004E585C">
        <w:tc>
          <w:tcPr>
            <w:tcW w:w="1790" w:type="pct"/>
            <w:shd w:val="clear" w:color="auto" w:fill="auto"/>
          </w:tcPr>
          <w:p w:rsidR="00044CBD" w:rsidRPr="00012A33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012A33">
              <w:rPr>
                <w:rFonts w:ascii="Times New Roman" w:hAnsi="Times New Roman"/>
                <w:b/>
                <w:sz w:val="20"/>
                <w:szCs w:val="20"/>
              </w:rPr>
              <w:t>Отдых (рекреация) – КОД 5.0.</w:t>
            </w:r>
          </w:p>
          <w:p w:rsidR="00044CBD" w:rsidRPr="00012A33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12A33">
              <w:rPr>
                <w:rFonts w:ascii="Times New Roman" w:hAnsi="Times New Roman"/>
                <w:sz w:val="20"/>
                <w:szCs w:val="20"/>
              </w:rPr>
              <w:t>Создание и уход за городскими лесами, скверами, прудами, озерами, водохранилищами, пляжами, а также обустройство мест отдыха в них.</w:t>
            </w:r>
          </w:p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shd w:val="clear" w:color="auto" w:fill="auto"/>
          </w:tcPr>
          <w:p w:rsidR="00044CBD" w:rsidRPr="00BB3A28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минимальная площадь земельных участков – </w:t>
            </w:r>
            <w:smartTag w:uri="urn:schemas-microsoft-com:office:smarttags" w:element="metricconverter">
              <w:smartTagPr>
                <w:attr w:name="ProductID" w:val="500 кв.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500 кв.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BB3A28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BB3A28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этажей или предельная высота зданий, строений, сооружений регламентом не подлежит установлению.</w:t>
            </w:r>
          </w:p>
          <w:p w:rsidR="00044CBD" w:rsidRPr="00BB3A28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установлению.</w:t>
            </w:r>
          </w:p>
          <w:p w:rsidR="00044CBD" w:rsidRPr="00BB3A28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lastRenderedPageBreak/>
              <w:t>Заполнение земельного участка:</w:t>
            </w:r>
          </w:p>
          <w:p w:rsidR="00044CBD" w:rsidRPr="00BB3A28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- древесно-кустарниковые насаждения, открытые луговые пространства, водоемы – 93-97%;</w:t>
            </w:r>
          </w:p>
          <w:p w:rsidR="00044CBD" w:rsidRPr="00BB3A28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- дорожно-транспортная сеть, спортивные и игровые площадки – 2-5%;</w:t>
            </w:r>
          </w:p>
          <w:p w:rsidR="00044CBD" w:rsidRPr="00BB3A28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- обслуживающие сооружения и постройки – 2%.</w:t>
            </w:r>
          </w:p>
          <w:p w:rsidR="00044CBD" w:rsidRPr="00BB3A28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Минимальный процент озеленения ценными породами деревьев – 50 %.</w:t>
            </w:r>
          </w:p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Устройство ливневой канализации, прогулочных дорожек с твердым покрытием.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CBD" w:rsidRPr="0044009F" w:rsidTr="004E585C">
        <w:tc>
          <w:tcPr>
            <w:tcW w:w="1790" w:type="pct"/>
            <w:shd w:val="clear" w:color="auto" w:fill="auto"/>
          </w:tcPr>
          <w:p w:rsidR="00044CBD" w:rsidRPr="00012A33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012A3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Благоустройство территории - КОД 12.0.2</w:t>
            </w:r>
          </w:p>
          <w:p w:rsidR="00044CBD" w:rsidRPr="00012A33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12A33">
              <w:rPr>
                <w:rFonts w:ascii="Times New Roman" w:hAnsi="Times New Roman"/>
                <w:sz w:val="20"/>
                <w:szCs w:val="20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2192" w:type="pct"/>
            <w:shd w:val="clear" w:color="auto" w:fill="auto"/>
          </w:tcPr>
          <w:p w:rsidR="00044CBD" w:rsidRPr="00012A33" w:rsidRDefault="00044CBD" w:rsidP="004E585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A33">
              <w:rPr>
                <w:rFonts w:ascii="Times New Roman" w:hAnsi="Times New Roman" w:cs="Times New Roman"/>
                <w:sz w:val="20"/>
                <w:szCs w:val="20"/>
              </w:rPr>
              <w:t>Предельные размеры земельных участков и предельные параметры разрешенного строительства не подлежат установлению.</w:t>
            </w:r>
          </w:p>
          <w:p w:rsidR="00044CBD" w:rsidRPr="00012A33" w:rsidRDefault="00044CBD" w:rsidP="004E585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shd w:val="clear" w:color="auto" w:fill="auto"/>
          </w:tcPr>
          <w:p w:rsidR="00044CBD" w:rsidRPr="00012A33" w:rsidRDefault="00044CBD" w:rsidP="004E585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A33">
              <w:rPr>
                <w:rFonts w:ascii="Times New Roman" w:hAnsi="Times New Roman" w:cs="Times New Roman"/>
                <w:sz w:val="20"/>
                <w:szCs w:val="20"/>
              </w:rPr>
              <w:t>Строительство объектов капитального строительства (не являющихся линейными объектами) запрещено.</w:t>
            </w:r>
          </w:p>
          <w:p w:rsidR="00044CBD" w:rsidRPr="00012A33" w:rsidRDefault="00044CBD" w:rsidP="004E585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2</w:t>
      </w:r>
      <w:r w:rsidRPr="0044009F">
        <w:rPr>
          <w:rFonts w:ascii="Times New Roman" w:hAnsi="Times New Roman"/>
          <w:sz w:val="20"/>
          <w:szCs w:val="20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44009F" w:rsidTr="004E585C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44009F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44009F" w:rsidTr="004E585C">
        <w:trPr>
          <w:trHeight w:val="206"/>
        </w:trPr>
        <w:tc>
          <w:tcPr>
            <w:tcW w:w="1790" w:type="pct"/>
            <w:shd w:val="clear" w:color="auto" w:fill="auto"/>
          </w:tcPr>
          <w:p w:rsidR="00044CBD" w:rsidRDefault="00044CBD" w:rsidP="004E585C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Магазины - КОД 4.4.</w:t>
            </w:r>
          </w:p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F10ECD">
              <w:rPr>
                <w:rFonts w:ascii="Times New Roman" w:hAnsi="Times New Roman"/>
                <w:sz w:val="20"/>
                <w:szCs w:val="20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</w:t>
            </w:r>
            <w:smartTag w:uri="urn:schemas-microsoft-com:office:smarttags" w:element="metricconverter">
              <w:smartTagPr>
                <w:attr w:name="ProductID" w:val="5000 кв. м"/>
              </w:smartTagPr>
              <w:r w:rsidRPr="00F10ECD">
                <w:rPr>
                  <w:rFonts w:ascii="Times New Roman" w:hAnsi="Times New Roman"/>
                  <w:sz w:val="20"/>
                  <w:szCs w:val="20"/>
                </w:rPr>
                <w:t>5000 кв. м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shd w:val="clear" w:color="auto" w:fill="auto"/>
          </w:tcPr>
          <w:p w:rsidR="00044CBD" w:rsidRPr="00BB3A28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не подлежат установлению.</w:t>
            </w:r>
          </w:p>
          <w:p w:rsidR="00044CBD" w:rsidRPr="00BB3A28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Предельное количество этажей зданий, строений, сооружений – до 2 этажей.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3</w:t>
      </w:r>
      <w:r w:rsidRPr="0044009F">
        <w:rPr>
          <w:rFonts w:ascii="Times New Roman" w:hAnsi="Times New Roman"/>
          <w:sz w:val="20"/>
          <w:szCs w:val="20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44009F" w:rsidTr="004E585C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44009F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44009F" w:rsidTr="004E585C">
        <w:trPr>
          <w:trHeight w:val="206"/>
        </w:trPr>
        <w:tc>
          <w:tcPr>
            <w:tcW w:w="1790" w:type="pct"/>
            <w:shd w:val="clear" w:color="auto" w:fill="auto"/>
          </w:tcPr>
          <w:p w:rsidR="00044CBD" w:rsidRPr="00490F71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Коммунальное обслуживание – КОД 3.1.</w:t>
            </w:r>
          </w:p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shd w:val="clear" w:color="auto" w:fill="FFFFFF"/>
          </w:tcPr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 и осуществляется совместно с ним.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44009F" w:rsidRDefault="00044CBD" w:rsidP="00044CBD">
      <w:pPr>
        <w:pStyle w:val="a4"/>
        <w:rPr>
          <w:rFonts w:ascii="Times New Roman" w:hAnsi="Times New Roman"/>
          <w:bCs/>
          <w:sz w:val="20"/>
          <w:szCs w:val="20"/>
        </w:rPr>
      </w:pPr>
    </w:p>
    <w:p w:rsidR="00A34242" w:rsidRPr="0044009F" w:rsidRDefault="00A34242" w:rsidP="00A34242">
      <w:pPr>
        <w:pStyle w:val="2"/>
        <w:numPr>
          <w:ilvl w:val="0"/>
          <w:numId w:val="0"/>
        </w:numPr>
        <w:spacing w:line="240" w:lineRule="auto"/>
        <w:rPr>
          <w:color w:val="000000"/>
          <w:sz w:val="20"/>
          <w:szCs w:val="20"/>
        </w:rPr>
      </w:pPr>
      <w:bookmarkStart w:id="29" w:name="_Toc57287237"/>
      <w:bookmarkStart w:id="30" w:name="_Toc57287236"/>
      <w:r>
        <w:rPr>
          <w:color w:val="000000"/>
          <w:sz w:val="20"/>
          <w:szCs w:val="20"/>
        </w:rPr>
        <w:t>Статья 48</w:t>
      </w:r>
      <w:r w:rsidRPr="0044009F">
        <w:rPr>
          <w:color w:val="000000"/>
          <w:sz w:val="20"/>
          <w:szCs w:val="20"/>
        </w:rPr>
        <w:t xml:space="preserve">. Зона природного </w:t>
      </w:r>
      <w:r>
        <w:rPr>
          <w:color w:val="000000"/>
          <w:sz w:val="20"/>
          <w:szCs w:val="20"/>
        </w:rPr>
        <w:t>ландшафта (Р</w:t>
      </w:r>
      <w:r w:rsidRPr="0044009F">
        <w:rPr>
          <w:color w:val="000000"/>
          <w:sz w:val="20"/>
          <w:szCs w:val="20"/>
        </w:rPr>
        <w:t>-</w:t>
      </w:r>
      <w:r>
        <w:rPr>
          <w:color w:val="000000"/>
          <w:sz w:val="20"/>
          <w:szCs w:val="20"/>
        </w:rPr>
        <w:t>3</w:t>
      </w:r>
      <w:r w:rsidRPr="0044009F">
        <w:rPr>
          <w:color w:val="000000"/>
          <w:sz w:val="20"/>
          <w:szCs w:val="20"/>
        </w:rPr>
        <w:t xml:space="preserve">) и зона </w:t>
      </w:r>
      <w:r>
        <w:rPr>
          <w:color w:val="000000"/>
          <w:sz w:val="20"/>
          <w:szCs w:val="20"/>
        </w:rPr>
        <w:t>акваторий</w:t>
      </w:r>
      <w:r w:rsidRPr="0044009F">
        <w:rPr>
          <w:color w:val="000000"/>
          <w:sz w:val="20"/>
          <w:szCs w:val="20"/>
        </w:rPr>
        <w:t xml:space="preserve"> (</w:t>
      </w:r>
      <w:r>
        <w:rPr>
          <w:color w:val="000000"/>
          <w:sz w:val="20"/>
          <w:szCs w:val="20"/>
        </w:rPr>
        <w:t>А</w:t>
      </w:r>
      <w:r w:rsidRPr="0044009F">
        <w:rPr>
          <w:color w:val="000000"/>
          <w:sz w:val="20"/>
          <w:szCs w:val="20"/>
        </w:rPr>
        <w:t>)</w:t>
      </w:r>
      <w:bookmarkEnd w:id="29"/>
    </w:p>
    <w:p w:rsidR="00A34242" w:rsidRPr="0044009F" w:rsidRDefault="00A34242" w:rsidP="00A34242">
      <w:pPr>
        <w:jc w:val="both"/>
        <w:rPr>
          <w:sz w:val="20"/>
          <w:szCs w:val="20"/>
        </w:rPr>
      </w:pPr>
      <w:r w:rsidRPr="0044009F">
        <w:rPr>
          <w:rFonts w:ascii="Times New Roman" w:hAnsi="Times New Roman"/>
          <w:sz w:val="20"/>
          <w:szCs w:val="20"/>
        </w:rPr>
        <w:t xml:space="preserve">   1. Основные виды и параметры разрешённого использования земельных участков и объектов капитального строительства.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A34242" w:rsidRPr="0044009F" w:rsidTr="00A769DA">
        <w:trPr>
          <w:trHeight w:val="552"/>
        </w:trPr>
        <w:tc>
          <w:tcPr>
            <w:tcW w:w="1790" w:type="pct"/>
            <w:shd w:val="clear" w:color="auto" w:fill="auto"/>
          </w:tcPr>
          <w:p w:rsidR="00A34242" w:rsidRPr="0044009F" w:rsidRDefault="00A34242" w:rsidP="00A769D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A34242" w:rsidRPr="0044009F" w:rsidRDefault="00A34242" w:rsidP="00A769D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A34242" w:rsidRPr="0044009F" w:rsidRDefault="00A34242" w:rsidP="00A769D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A34242" w:rsidRPr="0044009F" w:rsidTr="00A769DA">
        <w:trPr>
          <w:trHeight w:val="1426"/>
        </w:trPr>
        <w:tc>
          <w:tcPr>
            <w:tcW w:w="1790" w:type="pct"/>
            <w:shd w:val="clear" w:color="auto" w:fill="auto"/>
          </w:tcPr>
          <w:p w:rsidR="00A34242" w:rsidRPr="00BB3CB9" w:rsidRDefault="00A34242" w:rsidP="00A769D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31" w:name="sub_10113"/>
            <w:r w:rsidRPr="00BB3CB9">
              <w:rPr>
                <w:rFonts w:ascii="Times New Roman" w:hAnsi="Times New Roman"/>
                <w:b/>
                <w:sz w:val="20"/>
                <w:szCs w:val="20"/>
              </w:rPr>
              <w:t>Гидротехнические сооружения</w:t>
            </w:r>
            <w:bookmarkEnd w:id="31"/>
            <w:r w:rsidRPr="00BB3CB9">
              <w:rPr>
                <w:rFonts w:ascii="Times New Roman" w:hAnsi="Times New Roman"/>
                <w:b/>
                <w:sz w:val="20"/>
                <w:szCs w:val="20"/>
              </w:rPr>
              <w:t xml:space="preserve"> - КОД 11.3.</w:t>
            </w:r>
          </w:p>
          <w:p w:rsidR="00A34242" w:rsidRPr="0044009F" w:rsidRDefault="00A34242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CB9">
              <w:rPr>
                <w:rFonts w:ascii="Times New Roman" w:hAnsi="Times New Roman"/>
                <w:sz w:val="20"/>
                <w:szCs w:val="20"/>
              </w:rPr>
              <w:t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рыбозащитных и рыбопропускных сооружений, берегозащитных сооружений)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shd w:val="clear" w:color="auto" w:fill="auto"/>
          </w:tcPr>
          <w:p w:rsidR="00A34242" w:rsidRPr="0044009F" w:rsidRDefault="00A34242" w:rsidP="00A76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минимальная площадь земельных участков </w:t>
            </w:r>
            <w:r w:rsidRPr="0044009F">
              <w:rPr>
                <w:rFonts w:ascii="Times New Roman" w:hAnsi="Times New Roman"/>
                <w:sz w:val="20"/>
                <w:szCs w:val="20"/>
              </w:rPr>
              <w:t>не подлежит установлению.</w:t>
            </w:r>
          </w:p>
          <w:p w:rsidR="00A34242" w:rsidRPr="0044009F" w:rsidRDefault="00A34242" w:rsidP="00A76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4009F">
              <w:rPr>
                <w:rFonts w:ascii="Times New Roman" w:hAnsi="Times New Roman"/>
                <w:sz w:val="20"/>
                <w:szCs w:val="20"/>
              </w:rPr>
              <w:t>не подлежат установлению.</w:t>
            </w:r>
          </w:p>
          <w:p w:rsidR="00A34242" w:rsidRPr="0044009F" w:rsidRDefault="00A34242" w:rsidP="00A76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Предельное количество этажей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4009F">
              <w:rPr>
                <w:rFonts w:ascii="Times New Roman" w:hAnsi="Times New Roman"/>
                <w:sz w:val="20"/>
                <w:szCs w:val="20"/>
              </w:rPr>
              <w:t>не подлежит установлению.</w:t>
            </w:r>
          </w:p>
          <w:p w:rsidR="00A34242" w:rsidRPr="0044009F" w:rsidRDefault="00A34242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установлению.</w:t>
            </w:r>
          </w:p>
        </w:tc>
        <w:tc>
          <w:tcPr>
            <w:tcW w:w="1018" w:type="pct"/>
            <w:shd w:val="clear" w:color="auto" w:fill="auto"/>
          </w:tcPr>
          <w:p w:rsidR="00A34242" w:rsidRPr="0044009F" w:rsidRDefault="00A34242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Не допускается размещение объектов отдыха и объектов спортивного назначения (за исключением спортивно-оздоровительных сооружений закрытого типа)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A34242" w:rsidRPr="0044009F" w:rsidTr="00A769DA">
        <w:trPr>
          <w:trHeight w:val="1426"/>
        </w:trPr>
        <w:tc>
          <w:tcPr>
            <w:tcW w:w="1790" w:type="pct"/>
            <w:shd w:val="clear" w:color="auto" w:fill="auto"/>
          </w:tcPr>
          <w:p w:rsidR="00A34242" w:rsidRPr="00BB3CB9" w:rsidRDefault="00A34242" w:rsidP="00A769D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BB3CB9">
              <w:rPr>
                <w:rFonts w:ascii="Times New Roman" w:hAnsi="Times New Roman"/>
                <w:b/>
                <w:sz w:val="20"/>
                <w:szCs w:val="20"/>
              </w:rPr>
              <w:t>Благоустройство территории - КОД 12.0.2</w:t>
            </w:r>
          </w:p>
          <w:p w:rsidR="00A34242" w:rsidRPr="00BB3CB9" w:rsidRDefault="00A34242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CB9">
              <w:rPr>
                <w:rFonts w:ascii="Times New Roman" w:hAnsi="Times New Roman"/>
                <w:sz w:val="20"/>
                <w:szCs w:val="20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</w:t>
            </w:r>
            <w:r w:rsidRPr="00BB3CB9">
              <w:rPr>
                <w:rFonts w:ascii="Times New Roman" w:hAnsi="Times New Roman"/>
                <w:sz w:val="20"/>
                <w:szCs w:val="20"/>
              </w:rPr>
              <w:lastRenderedPageBreak/>
              <w:t>территории, общественных туалетов</w:t>
            </w:r>
          </w:p>
        </w:tc>
        <w:tc>
          <w:tcPr>
            <w:tcW w:w="2192" w:type="pct"/>
            <w:shd w:val="clear" w:color="auto" w:fill="auto"/>
          </w:tcPr>
          <w:p w:rsidR="00A34242" w:rsidRPr="00BB3CB9" w:rsidRDefault="00A34242" w:rsidP="00A76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C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Предельные размеры земельных участков и предельные параметры разрешенного строительства не подлежат установлению.</w:t>
            </w:r>
          </w:p>
          <w:p w:rsidR="00A34242" w:rsidRPr="0044009F" w:rsidRDefault="00A34242" w:rsidP="00A76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shd w:val="clear" w:color="auto" w:fill="auto"/>
          </w:tcPr>
          <w:p w:rsidR="00A34242" w:rsidRPr="00BB3CB9" w:rsidRDefault="00A34242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CB9">
              <w:rPr>
                <w:rFonts w:ascii="Times New Roman" w:hAnsi="Times New Roman"/>
                <w:sz w:val="20"/>
                <w:szCs w:val="20"/>
              </w:rPr>
              <w:t>Строительство объектов капитального строительства (не являющихся линейными объектами) запрещено.</w:t>
            </w:r>
          </w:p>
          <w:p w:rsidR="00A34242" w:rsidRPr="0044009F" w:rsidRDefault="00A34242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34242" w:rsidRPr="0044009F" w:rsidRDefault="00A34242" w:rsidP="00A34242">
      <w:pPr>
        <w:pStyle w:val="a4"/>
        <w:ind w:firstLine="28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sz w:val="20"/>
          <w:szCs w:val="20"/>
        </w:rPr>
        <w:lastRenderedPageBreak/>
        <w:t xml:space="preserve">Зоны </w:t>
      </w:r>
      <w:r w:rsidRPr="00A34242">
        <w:rPr>
          <w:rFonts w:ascii="Times New Roman" w:hAnsi="Times New Roman"/>
          <w:sz w:val="20"/>
          <w:szCs w:val="20"/>
        </w:rPr>
        <w:t>природного ландшафта (Р-3) и зона акваторий (А)</w:t>
      </w:r>
      <w:r>
        <w:rPr>
          <w:rFonts w:ascii="Times New Roman" w:hAnsi="Times New Roman"/>
          <w:sz w:val="20"/>
          <w:szCs w:val="20"/>
        </w:rPr>
        <w:t xml:space="preserve"> </w:t>
      </w:r>
      <w:r w:rsidRPr="0044009F">
        <w:rPr>
          <w:rFonts w:ascii="Times New Roman" w:hAnsi="Times New Roman"/>
          <w:sz w:val="20"/>
          <w:szCs w:val="20"/>
        </w:rPr>
        <w:t>выделены для обеспечения правовых условий использования участков территории муниципального образования «Ангарский», не вошедших в границы перечисленных выше территориальных зон, свободных от застройки и предназначенных для сохранения озелененных пространств и восстановления нарушенного ландшафта, заболоченных территорий. Зоны природных территорий и зоны водных объектов включает в себя участки территории муниципального образования «Ангарский», занятые защитными лесопарковыми зонами и иными природными ландшафтами, выполняющими защитную, санитарно-гигиеническую функцию. Размещение объектов капитального строительства (за исключением гидротехнических сооружений) в указанной зоне не допускается.</w:t>
      </w:r>
    </w:p>
    <w:p w:rsidR="00A34242" w:rsidRDefault="00A34242" w:rsidP="00044CBD">
      <w:pPr>
        <w:pStyle w:val="2"/>
        <w:numPr>
          <w:ilvl w:val="0"/>
          <w:numId w:val="0"/>
        </w:numPr>
        <w:rPr>
          <w:sz w:val="20"/>
          <w:szCs w:val="20"/>
        </w:rPr>
      </w:pPr>
    </w:p>
    <w:p w:rsidR="00044CBD" w:rsidRPr="0044009F" w:rsidRDefault="00044CBD" w:rsidP="00044CBD">
      <w:pPr>
        <w:pStyle w:val="2"/>
        <w:numPr>
          <w:ilvl w:val="0"/>
          <w:numId w:val="0"/>
        </w:numPr>
        <w:rPr>
          <w:sz w:val="20"/>
          <w:szCs w:val="20"/>
        </w:rPr>
      </w:pPr>
      <w:r w:rsidRPr="0044009F">
        <w:rPr>
          <w:sz w:val="20"/>
          <w:szCs w:val="20"/>
        </w:rPr>
        <w:t xml:space="preserve">Статья </w:t>
      </w:r>
      <w:r w:rsidR="00A34242">
        <w:rPr>
          <w:sz w:val="20"/>
          <w:szCs w:val="20"/>
        </w:rPr>
        <w:t>49</w:t>
      </w:r>
      <w:r w:rsidRPr="0044009F">
        <w:rPr>
          <w:sz w:val="20"/>
          <w:szCs w:val="20"/>
        </w:rPr>
        <w:t>. Зона рекреационного назначения (Р-4)</w:t>
      </w:r>
      <w:bookmarkEnd w:id="30"/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1</w:t>
      </w:r>
      <w:r w:rsidRPr="0044009F">
        <w:rPr>
          <w:rFonts w:ascii="Times New Roman" w:hAnsi="Times New Roman"/>
          <w:sz w:val="20"/>
          <w:szCs w:val="20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44009F" w:rsidTr="004E585C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44009F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44009F" w:rsidTr="004E585C">
        <w:trPr>
          <w:trHeight w:val="1426"/>
        </w:trPr>
        <w:tc>
          <w:tcPr>
            <w:tcW w:w="1790" w:type="pct"/>
            <w:shd w:val="clear" w:color="auto" w:fill="auto"/>
          </w:tcPr>
          <w:p w:rsidR="00044CBD" w:rsidRPr="001E5AB8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5AB8">
              <w:rPr>
                <w:rFonts w:ascii="Times New Roman" w:hAnsi="Times New Roman"/>
                <w:b/>
                <w:sz w:val="20"/>
                <w:szCs w:val="20"/>
              </w:rPr>
              <w:t>Отдых (рекреация) – КОД 5.0.</w:t>
            </w:r>
          </w:p>
          <w:p w:rsidR="00044CBD" w:rsidRPr="001E5AB8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5AB8">
              <w:rPr>
                <w:rFonts w:ascii="Times New Roman" w:hAnsi="Times New Roman"/>
                <w:sz w:val="20"/>
                <w:szCs w:val="20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</w:p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5AB8">
              <w:rPr>
                <w:rFonts w:ascii="Times New Roman" w:hAnsi="Times New Roman"/>
                <w:sz w:val="20"/>
                <w:szCs w:val="20"/>
              </w:rPr>
              <w:t>создание и уход за городскими лесами, скверами, прудами, озерами, водохранилищами, пляжами, а также обустройство мест отдыха в них.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044CBD" w:rsidRPr="0044009F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>Предельные минимальные размеры земельных участков, в том числе их площадь не подлежат установлению.</w:t>
            </w:r>
          </w:p>
          <w:p w:rsidR="00044CBD" w:rsidRPr="0044009F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44009F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4400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Предельное количество этажей зданий, строений, сооружений – до 2 этажей.</w:t>
            </w:r>
          </w:p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Не допускается размещение объектов отдыха и объектов спортивного назначения (за исключением спортивно-оздоровительных сооружений закрытого типа)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044CBD" w:rsidRPr="0044009F" w:rsidTr="004E585C">
        <w:trPr>
          <w:trHeight w:val="1426"/>
        </w:trPr>
        <w:tc>
          <w:tcPr>
            <w:tcW w:w="1790" w:type="pct"/>
            <w:shd w:val="clear" w:color="auto" w:fill="auto"/>
          </w:tcPr>
          <w:p w:rsidR="00044CBD" w:rsidRPr="001E5AB8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5AB8">
              <w:rPr>
                <w:rFonts w:ascii="Times New Roman" w:hAnsi="Times New Roman"/>
                <w:b/>
                <w:sz w:val="20"/>
                <w:szCs w:val="20"/>
              </w:rPr>
              <w:t>Туристическое обслуживание – КОД 5.2.1.</w:t>
            </w:r>
          </w:p>
          <w:p w:rsidR="00044CBD" w:rsidRPr="001E5AB8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5AB8">
              <w:rPr>
                <w:rFonts w:ascii="Times New Roman" w:hAnsi="Times New Roman"/>
                <w:sz w:val="20"/>
                <w:szCs w:val="20"/>
              </w:rPr>
              <w:t>Размещение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</w:t>
            </w:r>
          </w:p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5AB8">
              <w:rPr>
                <w:rFonts w:ascii="Times New Roman" w:hAnsi="Times New Roman"/>
                <w:sz w:val="20"/>
                <w:szCs w:val="20"/>
              </w:rPr>
              <w:t>размещение детских лагерей</w:t>
            </w:r>
          </w:p>
        </w:tc>
        <w:tc>
          <w:tcPr>
            <w:tcW w:w="2192" w:type="pct"/>
            <w:vMerge/>
            <w:shd w:val="clear" w:color="auto" w:fill="auto"/>
          </w:tcPr>
          <w:p w:rsidR="00044CBD" w:rsidRPr="0044009F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CBD" w:rsidRPr="0044009F" w:rsidTr="004E585C">
        <w:trPr>
          <w:trHeight w:val="1426"/>
        </w:trPr>
        <w:tc>
          <w:tcPr>
            <w:tcW w:w="1790" w:type="pct"/>
            <w:shd w:val="clear" w:color="auto" w:fill="auto"/>
          </w:tcPr>
          <w:p w:rsidR="00044CBD" w:rsidRPr="00BB3CB9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BB3CB9">
              <w:rPr>
                <w:rFonts w:ascii="Times New Roman" w:hAnsi="Times New Roman"/>
                <w:b/>
                <w:sz w:val="20"/>
                <w:szCs w:val="20"/>
              </w:rPr>
              <w:t>Охота и рыбалка – КОД 5.3.</w:t>
            </w:r>
          </w:p>
          <w:p w:rsidR="00044CBD" w:rsidRPr="00BB3CB9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CB9">
              <w:rPr>
                <w:rFonts w:ascii="Times New Roman" w:hAnsi="Times New Roman"/>
                <w:sz w:val="20"/>
                <w:szCs w:val="20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2192" w:type="pct"/>
            <w:vMerge/>
            <w:shd w:val="clear" w:color="auto" w:fill="auto"/>
          </w:tcPr>
          <w:p w:rsidR="00044CBD" w:rsidRPr="0044009F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CBD" w:rsidRPr="0044009F" w:rsidTr="004E585C">
        <w:trPr>
          <w:trHeight w:val="1426"/>
        </w:trPr>
        <w:tc>
          <w:tcPr>
            <w:tcW w:w="1790" w:type="pct"/>
            <w:shd w:val="clear" w:color="auto" w:fill="auto"/>
          </w:tcPr>
          <w:p w:rsidR="00044CBD" w:rsidRPr="00BB3CB9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BB3CB9">
              <w:rPr>
                <w:rFonts w:ascii="Times New Roman" w:hAnsi="Times New Roman"/>
                <w:b/>
                <w:sz w:val="20"/>
                <w:szCs w:val="20"/>
              </w:rPr>
              <w:t>Благоустройство территории - КОД 12.0.2</w:t>
            </w:r>
          </w:p>
          <w:p w:rsidR="00044CBD" w:rsidRPr="00BB3CB9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CB9">
              <w:rPr>
                <w:rFonts w:ascii="Times New Roman" w:hAnsi="Times New Roman"/>
                <w:sz w:val="20"/>
                <w:szCs w:val="20"/>
              </w:rPr>
              <w:t xml:space="preserve">Размещение декоративных, технических, планировочных, конструктивных устройств, элементов озеленения, различных </w:t>
            </w:r>
            <w:r w:rsidRPr="00BB3CB9">
              <w:rPr>
                <w:rFonts w:ascii="Times New Roman" w:hAnsi="Times New Roman"/>
                <w:sz w:val="20"/>
                <w:szCs w:val="20"/>
              </w:rPr>
              <w:lastRenderedPageBreak/>
              <w:t>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2192" w:type="pct"/>
            <w:vMerge/>
            <w:shd w:val="clear" w:color="auto" w:fill="auto"/>
          </w:tcPr>
          <w:p w:rsidR="00044CBD" w:rsidRPr="0044009F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2</w:t>
      </w:r>
      <w:r w:rsidRPr="0044009F">
        <w:rPr>
          <w:rFonts w:ascii="Times New Roman" w:hAnsi="Times New Roman"/>
          <w:sz w:val="20"/>
          <w:szCs w:val="20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44009F" w:rsidTr="004E585C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44009F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44009F" w:rsidTr="004E585C">
        <w:tc>
          <w:tcPr>
            <w:tcW w:w="1790" w:type="pct"/>
            <w:shd w:val="clear" w:color="auto" w:fill="auto"/>
          </w:tcPr>
          <w:p w:rsidR="00044CBD" w:rsidRPr="000A6647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Социальное обслуживание – КОД 3.2</w:t>
            </w: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44CBD" w:rsidRPr="000A6647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Бытовое обслуживание – КОД 3.3</w:t>
            </w: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44CBD" w:rsidRPr="000A6647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Культурное развитие – КОД 3.6</w:t>
            </w: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44CBD" w:rsidRPr="006A5656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Предпринимательство – КОД 4.0.</w:t>
            </w:r>
          </w:p>
          <w:p w:rsidR="00044CBD" w:rsidRPr="006A5656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Деловое управление – КОД 4.1.</w:t>
            </w:r>
          </w:p>
          <w:p w:rsidR="00044CBD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Магазины – КОД 4.4.</w:t>
            </w:r>
          </w:p>
          <w:p w:rsidR="00044CBD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Общественное питание – КОД 4.6</w:t>
            </w: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044CBD" w:rsidRPr="000A6647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Гостиничное обслуживание – КОД 4.7</w:t>
            </w: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не подлежат установлению.</w:t>
            </w:r>
          </w:p>
          <w:p w:rsidR="00044CBD" w:rsidRPr="0044009F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44009F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4400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Предельное количество этажей зданий, строений, сооружений – до 3 этажей.</w:t>
            </w:r>
          </w:p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Общая площадь помещений - 70-</w:t>
            </w:r>
            <w:smartTag w:uri="urn:schemas-microsoft-com:office:smarttags" w:element="metricconverter">
              <w:smartTagPr>
                <w:attr w:name="ProductID" w:val="150 кв. м"/>
              </w:smartTagPr>
              <w:r w:rsidRPr="0044009F">
                <w:rPr>
                  <w:rFonts w:ascii="Times New Roman" w:hAnsi="Times New Roman"/>
                  <w:sz w:val="20"/>
                  <w:szCs w:val="20"/>
                </w:rPr>
                <w:t>150 кв. м</w:t>
              </w:r>
            </w:smartTag>
            <w:r w:rsidRPr="0044009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3</w:t>
      </w:r>
      <w:r w:rsidRPr="0044009F">
        <w:rPr>
          <w:rFonts w:ascii="Times New Roman" w:hAnsi="Times New Roman"/>
          <w:sz w:val="20"/>
          <w:szCs w:val="20"/>
        </w:rPr>
        <w:t>. Вспомогательные виды и параметры разрешенного использования земельных участков и объектов капитального строительства.</w:t>
      </w:r>
    </w:p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44009F" w:rsidTr="004E585C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44009F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4E585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44009F" w:rsidTr="004E585C">
        <w:trPr>
          <w:trHeight w:val="564"/>
        </w:trPr>
        <w:tc>
          <w:tcPr>
            <w:tcW w:w="1790" w:type="pct"/>
            <w:shd w:val="clear" w:color="auto" w:fill="auto"/>
          </w:tcPr>
          <w:p w:rsidR="00044CBD" w:rsidRPr="00490F71" w:rsidRDefault="00044CBD" w:rsidP="004E585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044CBD" w:rsidRPr="008B3846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</w:t>
            </w:r>
            <w:r w:rsidRPr="00490F71">
              <w:rPr>
                <w:rFonts w:ascii="Times New Roman" w:hAnsi="Times New Roman"/>
                <w:sz w:val="20"/>
                <w:szCs w:val="20"/>
              </w:rPr>
              <w:lastRenderedPageBreak/>
              <w:t>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44009F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lastRenderedPageBreak/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 и осуществляется совместно с ним.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CBD" w:rsidRPr="0044009F" w:rsidTr="004E585C">
        <w:trPr>
          <w:trHeight w:val="536"/>
        </w:trPr>
        <w:tc>
          <w:tcPr>
            <w:tcW w:w="1790" w:type="pct"/>
            <w:shd w:val="clear" w:color="auto" w:fill="auto"/>
          </w:tcPr>
          <w:p w:rsidR="00044CBD" w:rsidRDefault="00044CBD" w:rsidP="004E585C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Хранение автотранспорта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- КОД 2.7.1.</w:t>
            </w:r>
          </w:p>
          <w:p w:rsidR="00044CBD" w:rsidRPr="008B3846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90F71">
              <w:rPr>
                <w:rFonts w:ascii="Times New Roman" w:hAnsi="Times New Roman"/>
                <w:sz w:val="20"/>
                <w:szCs w:val="20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4E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44009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 по отношению, к которым данный вид разрешенного использования является вспомогательным и осуществляется совместно с ним.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4E58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Default="00044CBD" w:rsidP="00044CBD">
      <w:pPr>
        <w:pStyle w:val="2"/>
        <w:numPr>
          <w:ilvl w:val="0"/>
          <w:numId w:val="0"/>
        </w:numPr>
        <w:spacing w:line="240" w:lineRule="auto"/>
        <w:rPr>
          <w:color w:val="000000"/>
          <w:sz w:val="20"/>
          <w:szCs w:val="20"/>
        </w:rPr>
      </w:pPr>
      <w:bookmarkStart w:id="32" w:name="_Toc369700508"/>
    </w:p>
    <w:p w:rsidR="00A34242" w:rsidRPr="0044009F" w:rsidRDefault="00A34242" w:rsidP="00A34242">
      <w:pPr>
        <w:pStyle w:val="2"/>
        <w:numPr>
          <w:ilvl w:val="0"/>
          <w:numId w:val="0"/>
        </w:numPr>
        <w:rPr>
          <w:sz w:val="20"/>
          <w:szCs w:val="20"/>
        </w:rPr>
      </w:pPr>
      <w:bookmarkStart w:id="33" w:name="_Toc57287239"/>
      <w:bookmarkEnd w:id="32"/>
      <w:r w:rsidRPr="0044009F">
        <w:rPr>
          <w:sz w:val="20"/>
          <w:szCs w:val="20"/>
        </w:rPr>
        <w:t>Стать</w:t>
      </w:r>
      <w:r>
        <w:rPr>
          <w:sz w:val="20"/>
          <w:szCs w:val="20"/>
        </w:rPr>
        <w:t>я 50. Зона кладбищ (СН-1</w:t>
      </w:r>
      <w:r w:rsidRPr="0044009F">
        <w:rPr>
          <w:sz w:val="20"/>
          <w:szCs w:val="20"/>
        </w:rPr>
        <w:t>)</w:t>
      </w:r>
      <w:bookmarkEnd w:id="33"/>
    </w:p>
    <w:p w:rsidR="00A34242" w:rsidRPr="0044009F" w:rsidRDefault="00A34242" w:rsidP="00A34242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1</w:t>
      </w:r>
      <w:r w:rsidRPr="0044009F">
        <w:rPr>
          <w:rFonts w:ascii="Times New Roman" w:hAnsi="Times New Roman"/>
          <w:sz w:val="20"/>
          <w:szCs w:val="20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A34242" w:rsidRPr="0044009F" w:rsidRDefault="00A34242" w:rsidP="00A34242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A34242" w:rsidRPr="0044009F" w:rsidTr="00A769DA">
        <w:trPr>
          <w:trHeight w:val="552"/>
        </w:trPr>
        <w:tc>
          <w:tcPr>
            <w:tcW w:w="1790" w:type="pct"/>
            <w:shd w:val="clear" w:color="auto" w:fill="auto"/>
          </w:tcPr>
          <w:p w:rsidR="00A34242" w:rsidRPr="0044009F" w:rsidRDefault="00A34242" w:rsidP="00A769D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A34242" w:rsidRPr="0044009F" w:rsidRDefault="00A34242" w:rsidP="00A769D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A34242" w:rsidRPr="0044009F" w:rsidRDefault="00A34242" w:rsidP="00A769D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A34242" w:rsidRPr="0044009F" w:rsidTr="00A769DA">
        <w:tc>
          <w:tcPr>
            <w:tcW w:w="1790" w:type="pct"/>
            <w:shd w:val="clear" w:color="auto" w:fill="auto"/>
          </w:tcPr>
          <w:p w:rsidR="00A34242" w:rsidRPr="00BB3CB9" w:rsidRDefault="00A34242" w:rsidP="00A769D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BB3CB9">
              <w:rPr>
                <w:rFonts w:ascii="Times New Roman" w:hAnsi="Times New Roman"/>
                <w:b/>
                <w:sz w:val="20"/>
                <w:szCs w:val="20"/>
              </w:rPr>
              <w:t>Ритуальная деятельность – КОД 12.1.</w:t>
            </w:r>
          </w:p>
          <w:p w:rsidR="00A34242" w:rsidRPr="00BB3CB9" w:rsidRDefault="00A34242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CB9">
              <w:rPr>
                <w:rFonts w:ascii="Times New Roman" w:hAnsi="Times New Roman"/>
                <w:sz w:val="20"/>
                <w:szCs w:val="20"/>
              </w:rPr>
              <w:t>Размещение кладбищ и мест захоронения;</w:t>
            </w:r>
          </w:p>
          <w:p w:rsidR="00A34242" w:rsidRPr="00BB3CB9" w:rsidRDefault="00A34242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CB9">
              <w:rPr>
                <w:rFonts w:ascii="Times New Roman" w:hAnsi="Times New Roman"/>
                <w:sz w:val="20"/>
                <w:szCs w:val="20"/>
              </w:rPr>
              <w:t>размещение соответствующих культовых сооружений;</w:t>
            </w:r>
          </w:p>
          <w:p w:rsidR="00A34242" w:rsidRPr="0044009F" w:rsidRDefault="00A34242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CB9">
              <w:rPr>
                <w:rFonts w:ascii="Times New Roman" w:hAnsi="Times New Roman"/>
                <w:sz w:val="20"/>
                <w:szCs w:val="20"/>
              </w:rPr>
              <w:t>осуществление деятельности по производству продукции ритуально-обрядового назначения</w:t>
            </w:r>
          </w:p>
        </w:tc>
        <w:tc>
          <w:tcPr>
            <w:tcW w:w="2192" w:type="pct"/>
            <w:shd w:val="clear" w:color="auto" w:fill="auto"/>
          </w:tcPr>
          <w:p w:rsidR="00A34242" w:rsidRPr="0044009F" w:rsidRDefault="00A34242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Максимальный процент земельного участка для размещения кладбища не подлежит установлению.</w:t>
            </w:r>
          </w:p>
          <w:p w:rsidR="00A34242" w:rsidRPr="0044009F" w:rsidRDefault="00A34242" w:rsidP="00A76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>Предельная минимальная площадь земельных участков не подлежит установлению.</w:t>
            </w:r>
          </w:p>
          <w:p w:rsidR="00A34242" w:rsidRPr="0044009F" w:rsidRDefault="00A34242" w:rsidP="00A76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не подлежат установлению.</w:t>
            </w:r>
          </w:p>
          <w:p w:rsidR="00A34242" w:rsidRPr="0044009F" w:rsidRDefault="00A34242" w:rsidP="00A76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Предельное количество этажей или предельная высота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не подлежит установлению.</w:t>
            </w:r>
          </w:p>
          <w:p w:rsidR="00A34242" w:rsidRPr="0044009F" w:rsidRDefault="00A34242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60%.</w:t>
            </w:r>
          </w:p>
        </w:tc>
        <w:tc>
          <w:tcPr>
            <w:tcW w:w="1018" w:type="pct"/>
            <w:shd w:val="clear" w:color="auto" w:fill="auto"/>
          </w:tcPr>
          <w:p w:rsidR="00A34242" w:rsidRPr="0044009F" w:rsidRDefault="00A34242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Порядок  использования территории определяется с учетом требований государственных градостроительных нормативов и правил, специальных нормативов (Федеральный закон от 12.01.1996г №8 «О погребении и похоронном деле».</w:t>
            </w:r>
          </w:p>
          <w:p w:rsidR="00A34242" w:rsidRPr="0044009F" w:rsidRDefault="00A34242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 xml:space="preserve">Постановление Главного государственного санитарного врача РФ от 28.06.2011г №84 «Об утверждении СанПиН 2.1.2882-11 «Гигиенические требования к размещению, устройству и содержанию кладбищ, зданий и сооружений похоронного </w:t>
            </w:r>
            <w:r w:rsidRPr="0044009F">
              <w:rPr>
                <w:rFonts w:ascii="Times New Roman" w:hAnsi="Times New Roman"/>
                <w:sz w:val="20"/>
                <w:szCs w:val="20"/>
              </w:rPr>
              <w:lastRenderedPageBreak/>
              <w:t>назначения»)</w:t>
            </w:r>
          </w:p>
        </w:tc>
      </w:tr>
    </w:tbl>
    <w:p w:rsidR="00A34242" w:rsidRDefault="00A34242" w:rsidP="00A34242">
      <w:pPr>
        <w:pStyle w:val="a4"/>
        <w:jc w:val="both"/>
        <w:rPr>
          <w:rFonts w:ascii="Times New Roman" w:hAnsi="Times New Roman"/>
          <w:i/>
          <w:sz w:val="20"/>
          <w:szCs w:val="20"/>
        </w:rPr>
      </w:pPr>
    </w:p>
    <w:p w:rsidR="00A34242" w:rsidRPr="0044009F" w:rsidRDefault="00A34242" w:rsidP="00A34242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2</w:t>
      </w:r>
      <w:r w:rsidRPr="0044009F">
        <w:rPr>
          <w:rFonts w:ascii="Times New Roman" w:hAnsi="Times New Roman"/>
          <w:sz w:val="20"/>
          <w:szCs w:val="20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A34242" w:rsidRPr="0044009F" w:rsidRDefault="00A34242" w:rsidP="00A34242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A34242" w:rsidRPr="0044009F" w:rsidTr="00A769DA">
        <w:trPr>
          <w:trHeight w:val="552"/>
        </w:trPr>
        <w:tc>
          <w:tcPr>
            <w:tcW w:w="1790" w:type="pct"/>
            <w:shd w:val="clear" w:color="auto" w:fill="auto"/>
          </w:tcPr>
          <w:p w:rsidR="00A34242" w:rsidRPr="0044009F" w:rsidRDefault="00A34242" w:rsidP="00A769D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A34242" w:rsidRPr="0044009F" w:rsidRDefault="00A34242" w:rsidP="00A769D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A34242" w:rsidRPr="0044009F" w:rsidRDefault="00A34242" w:rsidP="00A769D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A34242" w:rsidRPr="0044009F" w:rsidTr="00A769DA">
        <w:tc>
          <w:tcPr>
            <w:tcW w:w="1790" w:type="pct"/>
            <w:shd w:val="clear" w:color="auto" w:fill="auto"/>
          </w:tcPr>
          <w:p w:rsidR="00A34242" w:rsidRDefault="00A34242" w:rsidP="00A769D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5FD9">
              <w:rPr>
                <w:rFonts w:ascii="Times New Roman" w:hAnsi="Times New Roman"/>
                <w:b/>
                <w:sz w:val="20"/>
                <w:szCs w:val="20"/>
              </w:rPr>
              <w:t>Религиозное использование – КОД 3.7.</w:t>
            </w:r>
          </w:p>
          <w:p w:rsidR="00A34242" w:rsidRPr="0044009F" w:rsidRDefault="00A34242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95FD9">
              <w:rPr>
                <w:rFonts w:ascii="Times New Roman" w:hAnsi="Times New Roman"/>
                <w:sz w:val="20"/>
                <w:szCs w:val="20"/>
              </w:rPr>
              <w:t>Размещение зданий и сооружений религиозного использования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C3E72">
              <w:rPr>
                <w:rFonts w:ascii="Times New Roman" w:hAnsi="Times New Roman"/>
                <w:sz w:val="20"/>
                <w:szCs w:val="20"/>
              </w:rPr>
              <w:t>предназначенных для совершения религиозных обрядов и церемоний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shd w:val="clear" w:color="auto" w:fill="auto"/>
          </w:tcPr>
          <w:p w:rsidR="00A34242" w:rsidRPr="0044009F" w:rsidRDefault="00A34242" w:rsidP="00A76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 и осуществляется совместно с ним.</w:t>
            </w:r>
          </w:p>
          <w:p w:rsidR="00A34242" w:rsidRPr="0044009F" w:rsidRDefault="00A34242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 xml:space="preserve">Предельная высота зданий, строений, сооружений – до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44009F">
                <w:rPr>
                  <w:rFonts w:ascii="Times New Roman" w:hAnsi="Times New Roman"/>
                  <w:sz w:val="20"/>
                  <w:szCs w:val="20"/>
                </w:rPr>
                <w:t>20 м</w:t>
              </w:r>
            </w:smartTag>
            <w:r w:rsidRPr="0044009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18" w:type="pct"/>
            <w:shd w:val="clear" w:color="auto" w:fill="auto"/>
          </w:tcPr>
          <w:p w:rsidR="00A34242" w:rsidRPr="0044009F" w:rsidRDefault="00A34242" w:rsidP="00A769D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Не допускается размещение объектов культового назначения в санитарно-защитных зонах, установленных в соответствии с законодательством Российской Федерации</w:t>
            </w:r>
          </w:p>
        </w:tc>
      </w:tr>
    </w:tbl>
    <w:p w:rsidR="00A34242" w:rsidRPr="0044009F" w:rsidRDefault="00A34242" w:rsidP="00A34242">
      <w:pPr>
        <w:pStyle w:val="a4"/>
        <w:rPr>
          <w:rFonts w:ascii="Times New Roman" w:hAnsi="Times New Roman"/>
          <w:sz w:val="20"/>
          <w:szCs w:val="20"/>
        </w:rPr>
      </w:pPr>
    </w:p>
    <w:p w:rsidR="00A34242" w:rsidRPr="0044009F" w:rsidRDefault="00A34242" w:rsidP="00A34242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3</w:t>
      </w:r>
      <w:r w:rsidRPr="0044009F">
        <w:rPr>
          <w:rFonts w:ascii="Times New Roman" w:hAnsi="Times New Roman"/>
          <w:sz w:val="20"/>
          <w:szCs w:val="20"/>
        </w:rPr>
        <w:t>. Вспомогательные виды и параметры разрешенного использования земельных участков и объе</w:t>
      </w:r>
      <w:r>
        <w:rPr>
          <w:rFonts w:ascii="Times New Roman" w:hAnsi="Times New Roman"/>
          <w:sz w:val="20"/>
          <w:szCs w:val="20"/>
        </w:rPr>
        <w:t xml:space="preserve">ктов капитального строительства: </w:t>
      </w:r>
      <w:r w:rsidRPr="00A34242">
        <w:rPr>
          <w:rFonts w:ascii="Times New Roman" w:hAnsi="Times New Roman"/>
          <w:i/>
          <w:sz w:val="20"/>
          <w:szCs w:val="20"/>
        </w:rPr>
        <w:t>нет.</w:t>
      </w:r>
    </w:p>
    <w:p w:rsidR="00A34242" w:rsidRDefault="00A34242" w:rsidP="00044CBD">
      <w:pPr>
        <w:pStyle w:val="2"/>
        <w:numPr>
          <w:ilvl w:val="0"/>
          <w:numId w:val="0"/>
        </w:numPr>
        <w:rPr>
          <w:color w:val="000000"/>
          <w:sz w:val="20"/>
          <w:szCs w:val="20"/>
        </w:rPr>
      </w:pPr>
      <w:bookmarkStart w:id="34" w:name="_Toc369700509"/>
      <w:bookmarkStart w:id="35" w:name="_Toc57287238"/>
    </w:p>
    <w:p w:rsidR="00044CBD" w:rsidRPr="0044009F" w:rsidRDefault="00A34242" w:rsidP="00044CBD">
      <w:pPr>
        <w:pStyle w:val="2"/>
        <w:numPr>
          <w:ilvl w:val="0"/>
          <w:numId w:val="0"/>
        </w:numPr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</w:rPr>
        <w:t>Статья 51</w:t>
      </w:r>
      <w:r w:rsidR="00044CBD" w:rsidRPr="0044009F">
        <w:rPr>
          <w:color w:val="000000"/>
          <w:sz w:val="20"/>
          <w:szCs w:val="20"/>
        </w:rPr>
        <w:t>. Зоны озеленения специального назначения (С</w:t>
      </w:r>
      <w:r w:rsidR="00632C0A">
        <w:rPr>
          <w:color w:val="000000"/>
          <w:sz w:val="20"/>
          <w:szCs w:val="20"/>
        </w:rPr>
        <w:t>Н-2</w:t>
      </w:r>
      <w:r w:rsidR="00044CBD" w:rsidRPr="0044009F">
        <w:rPr>
          <w:color w:val="000000"/>
          <w:sz w:val="20"/>
          <w:szCs w:val="20"/>
        </w:rPr>
        <w:t>)</w:t>
      </w:r>
      <w:bookmarkEnd w:id="34"/>
      <w:bookmarkEnd w:id="35"/>
    </w:p>
    <w:p w:rsidR="00044CBD" w:rsidRPr="0044009F" w:rsidRDefault="00044CBD" w:rsidP="00044CBD">
      <w:pPr>
        <w:pStyle w:val="a4"/>
        <w:ind w:firstLine="28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sz w:val="20"/>
          <w:szCs w:val="20"/>
        </w:rPr>
        <w:t xml:space="preserve">Зоны озеленения специального назначения (санитарно-защитные территории) (СН-1) выделены для обеспечения правовых условий использования участков территории муниципального образования «Ангарский» и ограждения жилой зоны от неблагоприятного влияния промышленных (и/или сельскохозяйственных) предприятий, а также некоторых видов складов, коммунальных и транспортных сооружений. </w:t>
      </w:r>
    </w:p>
    <w:p w:rsidR="00044CBD" w:rsidRPr="0044009F" w:rsidRDefault="00044CBD" w:rsidP="00044CB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sz w:val="20"/>
          <w:szCs w:val="20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установлению.</w:t>
      </w:r>
    </w:p>
    <w:p w:rsidR="00044CBD" w:rsidRPr="0044009F" w:rsidRDefault="00044CBD" w:rsidP="00044C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44009F">
        <w:rPr>
          <w:rFonts w:ascii="Times New Roman" w:hAnsi="Times New Roman" w:cs="Times New Roman"/>
          <w:sz w:val="20"/>
          <w:szCs w:val="20"/>
        </w:rPr>
        <w:t>Предельная минимальная площадь земельных участков не подлежит установлению.</w:t>
      </w:r>
    </w:p>
    <w:p w:rsidR="00044CBD" w:rsidRPr="0044009F" w:rsidRDefault="00044CBD" w:rsidP="00044C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44009F">
        <w:rPr>
          <w:rFonts w:ascii="Times New Roman" w:hAnsi="Times New Roman"/>
          <w:sz w:val="20"/>
          <w:szCs w:val="20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44009F">
        <w:rPr>
          <w:rFonts w:ascii="Times New Roman" w:hAnsi="Times New Roman" w:cs="Times New Roman"/>
          <w:sz w:val="20"/>
          <w:szCs w:val="20"/>
        </w:rPr>
        <w:t xml:space="preserve"> не подлежат установлению.</w:t>
      </w:r>
    </w:p>
    <w:p w:rsidR="00044CBD" w:rsidRPr="0044009F" w:rsidRDefault="00044CBD" w:rsidP="00044C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44009F">
        <w:rPr>
          <w:rFonts w:ascii="Times New Roman" w:hAnsi="Times New Roman"/>
          <w:sz w:val="20"/>
          <w:szCs w:val="20"/>
        </w:rPr>
        <w:t>Предельное количество этажей или предельная высота зданий, строений, сооружений</w:t>
      </w:r>
      <w:r w:rsidRPr="0044009F">
        <w:rPr>
          <w:rFonts w:ascii="Times New Roman" w:hAnsi="Times New Roman" w:cs="Times New Roman"/>
          <w:sz w:val="20"/>
          <w:szCs w:val="20"/>
        </w:rPr>
        <w:t xml:space="preserve"> не подлежит установлению.</w:t>
      </w:r>
    </w:p>
    <w:p w:rsidR="00044CBD" w:rsidRPr="0044009F" w:rsidRDefault="00044CBD" w:rsidP="00044CBD">
      <w:pPr>
        <w:pStyle w:val="a4"/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44CBD" w:rsidRPr="0044009F" w:rsidRDefault="00044CBD" w:rsidP="00044CBD">
      <w:pPr>
        <w:pStyle w:val="a4"/>
        <w:ind w:firstLine="28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sz w:val="20"/>
          <w:szCs w:val="20"/>
        </w:rPr>
        <w:t>Не допускается размещать жилую застройку, включая отдельные жилые дома, зоны рекреационного назначения, зоны отдыха, территории курортов, санаториев и домов отдыха, территории садоводческих товариществ и коттеджной застройки,  коллективных или индивидуальных дачных и садово-огородных участков, а также другие территории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   и оздоровительные учреждения общего рользования.</w:t>
      </w:r>
    </w:p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 xml:space="preserve">   </w:t>
      </w:r>
      <w:r w:rsidRPr="0044009F">
        <w:rPr>
          <w:rFonts w:ascii="Times New Roman" w:hAnsi="Times New Roman"/>
          <w:sz w:val="20"/>
          <w:szCs w:val="20"/>
        </w:rPr>
        <w:t xml:space="preserve"> </w:t>
      </w:r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bookmarkStart w:id="36" w:name="_Toc369700510"/>
      <w:r w:rsidRPr="0044009F">
        <w:rPr>
          <w:rFonts w:ascii="Times New Roman" w:hAnsi="Times New Roman"/>
          <w:i/>
          <w:sz w:val="20"/>
          <w:szCs w:val="20"/>
        </w:rPr>
        <w:t>2</w:t>
      </w:r>
      <w:r w:rsidRPr="0044009F">
        <w:rPr>
          <w:rFonts w:ascii="Times New Roman" w:hAnsi="Times New Roman"/>
          <w:sz w:val="20"/>
          <w:szCs w:val="20"/>
        </w:rPr>
        <w:t xml:space="preserve">. Условно разрешённые виды и параметры использования земельных участков и объектов капитального строительства: </w:t>
      </w:r>
      <w:r w:rsidRPr="0044009F">
        <w:rPr>
          <w:rFonts w:ascii="Times New Roman" w:hAnsi="Times New Roman"/>
          <w:i/>
          <w:sz w:val="20"/>
          <w:szCs w:val="20"/>
        </w:rPr>
        <w:t>нет.</w:t>
      </w:r>
    </w:p>
    <w:p w:rsidR="00044CBD" w:rsidRPr="0044009F" w:rsidRDefault="00044CBD" w:rsidP="00044CBD">
      <w:pPr>
        <w:pStyle w:val="a4"/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3</w:t>
      </w:r>
      <w:r w:rsidRPr="0044009F">
        <w:rPr>
          <w:rFonts w:ascii="Times New Roman" w:hAnsi="Times New Roman"/>
          <w:sz w:val="20"/>
          <w:szCs w:val="20"/>
        </w:rPr>
        <w:t xml:space="preserve">. Вспомогательные виды и параметры разрешённого использования земельных участков и объектов капитального строительства: </w:t>
      </w:r>
      <w:r w:rsidRPr="0044009F">
        <w:rPr>
          <w:rFonts w:ascii="Times New Roman" w:hAnsi="Times New Roman"/>
          <w:i/>
          <w:sz w:val="20"/>
          <w:szCs w:val="20"/>
        </w:rPr>
        <w:t>нет.</w:t>
      </w:r>
    </w:p>
    <w:bookmarkEnd w:id="36"/>
    <w:p w:rsidR="00104BD7" w:rsidRPr="00F13A6E" w:rsidRDefault="0068070B" w:rsidP="00104B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3A6E">
        <w:rPr>
          <w:rFonts w:ascii="Times New Roman" w:hAnsi="Times New Roman" w:cs="Times New Roman"/>
          <w:bCs/>
          <w:sz w:val="24"/>
          <w:szCs w:val="24"/>
        </w:rPr>
        <w:lastRenderedPageBreak/>
        <w:t>2</w:t>
      </w:r>
      <w:r w:rsidR="00104BD7" w:rsidRPr="00F13A6E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04BD7" w:rsidRPr="00F13A6E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в информационном печатном издании муниципального образования «Ангарский» «Ангарский вестник» и разместить на официальном сайте </w:t>
      </w:r>
      <w:r w:rsidR="00BF0FE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104BD7" w:rsidRPr="00F13A6E">
        <w:rPr>
          <w:rFonts w:ascii="Times New Roman" w:hAnsi="Times New Roman" w:cs="Times New Roman"/>
          <w:sz w:val="24"/>
          <w:szCs w:val="24"/>
        </w:rPr>
        <w:t>муниц</w:t>
      </w:r>
      <w:r w:rsidR="00BF0FEE">
        <w:rPr>
          <w:rFonts w:ascii="Times New Roman" w:hAnsi="Times New Roman" w:cs="Times New Roman"/>
          <w:sz w:val="24"/>
          <w:szCs w:val="24"/>
        </w:rPr>
        <w:t>ипального образования «Аларский район</w:t>
      </w:r>
      <w:r w:rsidR="00104BD7" w:rsidRPr="00F13A6E">
        <w:rPr>
          <w:rFonts w:ascii="Times New Roman" w:hAnsi="Times New Roman" w:cs="Times New Roman"/>
          <w:sz w:val="24"/>
          <w:szCs w:val="24"/>
        </w:rPr>
        <w:t xml:space="preserve">» </w:t>
      </w:r>
      <w:r w:rsidR="00BF0FEE">
        <w:rPr>
          <w:rFonts w:ascii="Times New Roman" w:hAnsi="Times New Roman" w:cs="Times New Roman"/>
          <w:sz w:val="24"/>
          <w:szCs w:val="24"/>
        </w:rPr>
        <w:t>во вкладке муниципального образования «</w:t>
      </w:r>
      <w:r w:rsidR="0098391E">
        <w:rPr>
          <w:rFonts w:ascii="Times New Roman" w:hAnsi="Times New Roman" w:cs="Times New Roman"/>
          <w:sz w:val="24"/>
          <w:szCs w:val="24"/>
        </w:rPr>
        <w:t xml:space="preserve">Ангарский» </w:t>
      </w:r>
      <w:r w:rsidR="00104BD7" w:rsidRPr="00F13A6E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«Интернет».</w:t>
      </w:r>
    </w:p>
    <w:p w:rsidR="00104BD7" w:rsidRPr="00F13A6E" w:rsidRDefault="0068070B" w:rsidP="00104B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3A6E">
        <w:rPr>
          <w:rFonts w:ascii="Times New Roman" w:hAnsi="Times New Roman" w:cs="Times New Roman"/>
          <w:bCs/>
          <w:sz w:val="24"/>
          <w:szCs w:val="24"/>
        </w:rPr>
        <w:t>3</w:t>
      </w:r>
      <w:r w:rsidR="00104BD7" w:rsidRPr="00F13A6E">
        <w:rPr>
          <w:rFonts w:ascii="Times New Roman" w:hAnsi="Times New Roman" w:cs="Times New Roman"/>
          <w:bCs/>
          <w:sz w:val="24"/>
          <w:szCs w:val="24"/>
        </w:rPr>
        <w:t>. Настоящее решение вступает в силу со дня официального опубликования.</w:t>
      </w:r>
    </w:p>
    <w:p w:rsidR="00104BD7" w:rsidRPr="00F13A6E" w:rsidRDefault="00104BD7" w:rsidP="00104BD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4BD7" w:rsidRPr="00F13A6E" w:rsidRDefault="00104BD7" w:rsidP="00104B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3539" w:rsidRDefault="00583539" w:rsidP="00104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редседатель Думы муниципального образования </w:t>
      </w:r>
      <w:r w:rsidRPr="00F13A6E">
        <w:rPr>
          <w:rFonts w:ascii="Times New Roman" w:hAnsi="Times New Roman" w:cs="Times New Roman"/>
          <w:sz w:val="24"/>
          <w:szCs w:val="24"/>
        </w:rPr>
        <w:t xml:space="preserve"> «Ангарский»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04BD7" w:rsidRPr="00F13A6E" w:rsidRDefault="00E01E4D" w:rsidP="00104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Глава муниципального образования</w:t>
      </w:r>
      <w:r w:rsidR="00104BD7" w:rsidRPr="00F13A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83539">
        <w:rPr>
          <w:rFonts w:ascii="Times New Roman" w:hAnsi="Times New Roman" w:cs="Times New Roman"/>
          <w:sz w:val="24"/>
          <w:szCs w:val="24"/>
        </w:rPr>
        <w:t>«Ангарский»:</w:t>
      </w:r>
      <w:r w:rsidR="00104BD7" w:rsidRPr="00F13A6E">
        <w:rPr>
          <w:rFonts w:ascii="Times New Roman" w:hAnsi="Times New Roman" w:cs="Times New Roman"/>
          <w:sz w:val="24"/>
          <w:szCs w:val="24"/>
        </w:rPr>
        <w:t xml:space="preserve"> </w:t>
      </w:r>
      <w:r w:rsidR="0058353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bookmarkStart w:id="37" w:name="_GoBack"/>
      <w:bookmarkEnd w:id="37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4BD7" w:rsidRPr="00F13A6E">
        <w:rPr>
          <w:rFonts w:ascii="Times New Roman" w:hAnsi="Times New Roman" w:cs="Times New Roman"/>
          <w:sz w:val="24"/>
          <w:szCs w:val="24"/>
        </w:rPr>
        <w:t>Т.М. Середкина</w:t>
      </w:r>
    </w:p>
    <w:p w:rsidR="00104BD7" w:rsidRPr="00F13A6E" w:rsidRDefault="00104BD7" w:rsidP="00E623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62354" w:rsidRPr="00F13A6E" w:rsidRDefault="00E62354" w:rsidP="00E62354">
      <w:pPr>
        <w:pStyle w:val="a4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E90768" w:rsidRPr="00F13A6E" w:rsidRDefault="00E90768">
      <w:pPr>
        <w:rPr>
          <w:rFonts w:ascii="Times New Roman" w:hAnsi="Times New Roman" w:cs="Times New Roman"/>
          <w:sz w:val="24"/>
          <w:szCs w:val="24"/>
        </w:rPr>
      </w:pPr>
    </w:p>
    <w:sectPr w:rsidR="00E90768" w:rsidRPr="00F13A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D53C0"/>
    <w:multiLevelType w:val="multilevel"/>
    <w:tmpl w:val="7E2021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4D102511"/>
    <w:multiLevelType w:val="multilevel"/>
    <w:tmpl w:val="150015FE"/>
    <w:lvl w:ilvl="0">
      <w:start w:val="1"/>
      <w:numFmt w:val="decimal"/>
      <w:pStyle w:val="1"/>
      <w:suff w:val="space"/>
      <w:lvlText w:val="%1."/>
      <w:lvlJc w:val="left"/>
      <w:pPr>
        <w:ind w:left="432" w:hanging="432"/>
      </w:pPr>
      <w:rPr>
        <w:color w:val="auto"/>
      </w:rPr>
    </w:lvl>
    <w:lvl w:ilvl="1">
      <w:start w:val="1"/>
      <w:numFmt w:val="decimal"/>
      <w:pStyle w:val="2"/>
      <w:suff w:val="space"/>
      <w:lvlText w:val="%1.%2."/>
      <w:lvlJc w:val="left"/>
      <w:pPr>
        <w:ind w:left="576" w:hanging="576"/>
      </w:pPr>
    </w:lvl>
    <w:lvl w:ilvl="2">
      <w:start w:val="1"/>
      <w:numFmt w:val="decimal"/>
      <w:pStyle w:val="3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D1726C7"/>
    <w:multiLevelType w:val="hybridMultilevel"/>
    <w:tmpl w:val="F3F22C14"/>
    <w:lvl w:ilvl="0" w:tplc="93E083E2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B626CF1"/>
    <w:multiLevelType w:val="hybridMultilevel"/>
    <w:tmpl w:val="43F4654C"/>
    <w:lvl w:ilvl="0" w:tplc="6B9A6E06">
      <w:start w:val="1"/>
      <w:numFmt w:val="decimal"/>
      <w:lvlText w:val="%1."/>
      <w:lvlJc w:val="left"/>
      <w:pPr>
        <w:ind w:left="750" w:hanging="39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B7C15"/>
    <w:multiLevelType w:val="hybridMultilevel"/>
    <w:tmpl w:val="9402BD94"/>
    <w:lvl w:ilvl="0" w:tplc="C31457B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1FB"/>
    <w:rsid w:val="00044CBD"/>
    <w:rsid w:val="00082B76"/>
    <w:rsid w:val="00104BD7"/>
    <w:rsid w:val="00137928"/>
    <w:rsid w:val="00225E6B"/>
    <w:rsid w:val="002C5FC7"/>
    <w:rsid w:val="003439B7"/>
    <w:rsid w:val="003709F5"/>
    <w:rsid w:val="003C7690"/>
    <w:rsid w:val="004E585C"/>
    <w:rsid w:val="004F1DD0"/>
    <w:rsid w:val="0054490C"/>
    <w:rsid w:val="00555200"/>
    <w:rsid w:val="00565E40"/>
    <w:rsid w:val="00583239"/>
    <w:rsid w:val="00583539"/>
    <w:rsid w:val="00593E1D"/>
    <w:rsid w:val="00594C7D"/>
    <w:rsid w:val="005B00C9"/>
    <w:rsid w:val="00607F5A"/>
    <w:rsid w:val="0061056B"/>
    <w:rsid w:val="00632C0A"/>
    <w:rsid w:val="0068070B"/>
    <w:rsid w:val="006D71B5"/>
    <w:rsid w:val="006F68CC"/>
    <w:rsid w:val="007471FB"/>
    <w:rsid w:val="008050E5"/>
    <w:rsid w:val="008A3566"/>
    <w:rsid w:val="008D5533"/>
    <w:rsid w:val="0098391E"/>
    <w:rsid w:val="00A2619F"/>
    <w:rsid w:val="00A34242"/>
    <w:rsid w:val="00B90A47"/>
    <w:rsid w:val="00BD2D14"/>
    <w:rsid w:val="00BF0FEE"/>
    <w:rsid w:val="00C4340F"/>
    <w:rsid w:val="00CB186B"/>
    <w:rsid w:val="00CB2751"/>
    <w:rsid w:val="00CD5636"/>
    <w:rsid w:val="00D805A2"/>
    <w:rsid w:val="00E01E4D"/>
    <w:rsid w:val="00E62354"/>
    <w:rsid w:val="00E90768"/>
    <w:rsid w:val="00E95868"/>
    <w:rsid w:val="00EA2333"/>
    <w:rsid w:val="00EE260A"/>
    <w:rsid w:val="00EE2AF4"/>
    <w:rsid w:val="00F1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54"/>
    <w:rPr>
      <w:rFonts w:eastAsiaTheme="minorEastAsia"/>
      <w:lang w:eastAsia="ru-RU"/>
    </w:rPr>
  </w:style>
  <w:style w:type="paragraph" w:styleId="1">
    <w:name w:val="heading 1"/>
    <w:aliases w:val="новая страница,Знак"/>
    <w:basedOn w:val="a"/>
    <w:next w:val="a"/>
    <w:link w:val="10"/>
    <w:qFormat/>
    <w:rsid w:val="00E62354"/>
    <w:pPr>
      <w:keepNext/>
      <w:numPr>
        <w:numId w:val="1"/>
      </w:numPr>
      <w:spacing w:after="0" w:line="360" w:lineRule="auto"/>
      <w:jc w:val="center"/>
      <w:outlineLvl w:val="0"/>
    </w:pPr>
    <w:rPr>
      <w:rFonts w:ascii="Times New Roman" w:eastAsia="Times New Roman" w:hAnsi="Times New Roman" w:cs="Arial"/>
      <w:kern w:val="32"/>
      <w:sz w:val="28"/>
      <w:szCs w:val="32"/>
    </w:rPr>
  </w:style>
  <w:style w:type="paragraph" w:styleId="2">
    <w:name w:val="heading 2"/>
    <w:aliases w:val="2"/>
    <w:basedOn w:val="a"/>
    <w:next w:val="a"/>
    <w:link w:val="20"/>
    <w:unhideWhenUsed/>
    <w:qFormat/>
    <w:rsid w:val="00E62354"/>
    <w:pPr>
      <w:keepNext/>
      <w:numPr>
        <w:ilvl w:val="1"/>
        <w:numId w:val="1"/>
      </w:numPr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iCs/>
      <w:sz w:val="24"/>
      <w:szCs w:val="28"/>
    </w:rPr>
  </w:style>
  <w:style w:type="paragraph" w:styleId="3">
    <w:name w:val="heading 3"/>
    <w:aliases w:val="3"/>
    <w:basedOn w:val="a"/>
    <w:next w:val="a"/>
    <w:link w:val="30"/>
    <w:semiHidden/>
    <w:unhideWhenUsed/>
    <w:qFormat/>
    <w:rsid w:val="00E62354"/>
    <w:pPr>
      <w:keepNext/>
      <w:numPr>
        <w:ilvl w:val="2"/>
        <w:numId w:val="1"/>
      </w:numPr>
      <w:spacing w:before="240" w:after="60"/>
      <w:outlineLvl w:val="2"/>
    </w:pPr>
    <w:rPr>
      <w:rFonts w:ascii="Times New Roman" w:eastAsia="Times New Roman" w:hAnsi="Times New Roman" w:cs="Arial"/>
      <w:i/>
      <w:sz w:val="24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62354"/>
    <w:pPr>
      <w:keepNext/>
      <w:numPr>
        <w:ilvl w:val="3"/>
        <w:numId w:val="1"/>
      </w:numPr>
      <w:spacing w:before="240" w:after="60"/>
      <w:outlineLvl w:val="3"/>
    </w:pPr>
    <w:rPr>
      <w:rFonts w:ascii="Arial" w:eastAsia="Times New Roman" w:hAnsi="Arial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E62354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E62354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E62354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E62354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E62354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,Знак Знак"/>
    <w:basedOn w:val="a0"/>
    <w:link w:val="1"/>
    <w:rsid w:val="00E62354"/>
    <w:rPr>
      <w:rFonts w:ascii="Times New Roman" w:eastAsia="Times New Roman" w:hAnsi="Times New Roman" w:cs="Arial"/>
      <w:kern w:val="32"/>
      <w:sz w:val="28"/>
      <w:szCs w:val="32"/>
      <w:lang w:eastAsia="ru-RU"/>
    </w:rPr>
  </w:style>
  <w:style w:type="character" w:customStyle="1" w:styleId="20">
    <w:name w:val="Заголовок 2 Знак"/>
    <w:aliases w:val="2 Знак"/>
    <w:basedOn w:val="a0"/>
    <w:link w:val="2"/>
    <w:rsid w:val="00E62354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30">
    <w:name w:val="Заголовок 3 Знак"/>
    <w:aliases w:val="3 Знак"/>
    <w:basedOn w:val="a0"/>
    <w:link w:val="3"/>
    <w:semiHidden/>
    <w:rsid w:val="00E62354"/>
    <w:rPr>
      <w:rFonts w:ascii="Times New Roman" w:eastAsia="Times New Roman" w:hAnsi="Times New Roman" w:cs="Arial"/>
      <w:i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E62354"/>
    <w:rPr>
      <w:rFonts w:ascii="Arial" w:eastAsia="Times New Roman" w:hAnsi="Arial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62354"/>
    <w:rPr>
      <w:rFonts w:ascii="Calibri" w:eastAsia="Times New Roman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E6235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623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E6235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E62354"/>
    <w:rPr>
      <w:rFonts w:ascii="Arial" w:eastAsia="Times New Roman" w:hAnsi="Arial" w:cs="Arial"/>
      <w:lang w:eastAsia="ru-RU"/>
    </w:rPr>
  </w:style>
  <w:style w:type="character" w:customStyle="1" w:styleId="a3">
    <w:name w:val="Без интервала Знак"/>
    <w:link w:val="a4"/>
    <w:uiPriority w:val="1"/>
    <w:locked/>
    <w:rsid w:val="00E62354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E6235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E623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04B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54"/>
    <w:rPr>
      <w:rFonts w:eastAsiaTheme="minorEastAsia"/>
      <w:lang w:eastAsia="ru-RU"/>
    </w:rPr>
  </w:style>
  <w:style w:type="paragraph" w:styleId="1">
    <w:name w:val="heading 1"/>
    <w:aliases w:val="новая страница,Знак"/>
    <w:basedOn w:val="a"/>
    <w:next w:val="a"/>
    <w:link w:val="10"/>
    <w:qFormat/>
    <w:rsid w:val="00E62354"/>
    <w:pPr>
      <w:keepNext/>
      <w:numPr>
        <w:numId w:val="1"/>
      </w:numPr>
      <w:spacing w:after="0" w:line="360" w:lineRule="auto"/>
      <w:jc w:val="center"/>
      <w:outlineLvl w:val="0"/>
    </w:pPr>
    <w:rPr>
      <w:rFonts w:ascii="Times New Roman" w:eastAsia="Times New Roman" w:hAnsi="Times New Roman" w:cs="Arial"/>
      <w:kern w:val="32"/>
      <w:sz w:val="28"/>
      <w:szCs w:val="32"/>
    </w:rPr>
  </w:style>
  <w:style w:type="paragraph" w:styleId="2">
    <w:name w:val="heading 2"/>
    <w:aliases w:val="2"/>
    <w:basedOn w:val="a"/>
    <w:next w:val="a"/>
    <w:link w:val="20"/>
    <w:unhideWhenUsed/>
    <w:qFormat/>
    <w:rsid w:val="00E62354"/>
    <w:pPr>
      <w:keepNext/>
      <w:numPr>
        <w:ilvl w:val="1"/>
        <w:numId w:val="1"/>
      </w:numPr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iCs/>
      <w:sz w:val="24"/>
      <w:szCs w:val="28"/>
    </w:rPr>
  </w:style>
  <w:style w:type="paragraph" w:styleId="3">
    <w:name w:val="heading 3"/>
    <w:aliases w:val="3"/>
    <w:basedOn w:val="a"/>
    <w:next w:val="a"/>
    <w:link w:val="30"/>
    <w:semiHidden/>
    <w:unhideWhenUsed/>
    <w:qFormat/>
    <w:rsid w:val="00E62354"/>
    <w:pPr>
      <w:keepNext/>
      <w:numPr>
        <w:ilvl w:val="2"/>
        <w:numId w:val="1"/>
      </w:numPr>
      <w:spacing w:before="240" w:after="60"/>
      <w:outlineLvl w:val="2"/>
    </w:pPr>
    <w:rPr>
      <w:rFonts w:ascii="Times New Roman" w:eastAsia="Times New Roman" w:hAnsi="Times New Roman" w:cs="Arial"/>
      <w:i/>
      <w:sz w:val="24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62354"/>
    <w:pPr>
      <w:keepNext/>
      <w:numPr>
        <w:ilvl w:val="3"/>
        <w:numId w:val="1"/>
      </w:numPr>
      <w:spacing w:before="240" w:after="60"/>
      <w:outlineLvl w:val="3"/>
    </w:pPr>
    <w:rPr>
      <w:rFonts w:ascii="Arial" w:eastAsia="Times New Roman" w:hAnsi="Arial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E62354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E62354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E62354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E62354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E62354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,Знак Знак"/>
    <w:basedOn w:val="a0"/>
    <w:link w:val="1"/>
    <w:rsid w:val="00E62354"/>
    <w:rPr>
      <w:rFonts w:ascii="Times New Roman" w:eastAsia="Times New Roman" w:hAnsi="Times New Roman" w:cs="Arial"/>
      <w:kern w:val="32"/>
      <w:sz w:val="28"/>
      <w:szCs w:val="32"/>
      <w:lang w:eastAsia="ru-RU"/>
    </w:rPr>
  </w:style>
  <w:style w:type="character" w:customStyle="1" w:styleId="20">
    <w:name w:val="Заголовок 2 Знак"/>
    <w:aliases w:val="2 Знак"/>
    <w:basedOn w:val="a0"/>
    <w:link w:val="2"/>
    <w:rsid w:val="00E62354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30">
    <w:name w:val="Заголовок 3 Знак"/>
    <w:aliases w:val="3 Знак"/>
    <w:basedOn w:val="a0"/>
    <w:link w:val="3"/>
    <w:semiHidden/>
    <w:rsid w:val="00E62354"/>
    <w:rPr>
      <w:rFonts w:ascii="Times New Roman" w:eastAsia="Times New Roman" w:hAnsi="Times New Roman" w:cs="Arial"/>
      <w:i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E62354"/>
    <w:rPr>
      <w:rFonts w:ascii="Arial" w:eastAsia="Times New Roman" w:hAnsi="Arial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62354"/>
    <w:rPr>
      <w:rFonts w:ascii="Calibri" w:eastAsia="Times New Roman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E6235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623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E6235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E62354"/>
    <w:rPr>
      <w:rFonts w:ascii="Arial" w:eastAsia="Times New Roman" w:hAnsi="Arial" w:cs="Arial"/>
      <w:lang w:eastAsia="ru-RU"/>
    </w:rPr>
  </w:style>
  <w:style w:type="character" w:customStyle="1" w:styleId="a3">
    <w:name w:val="Без интервала Знак"/>
    <w:link w:val="a4"/>
    <w:uiPriority w:val="1"/>
    <w:locked/>
    <w:rsid w:val="00E62354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E6235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E623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04B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29</Pages>
  <Words>11625</Words>
  <Characters>66269</Characters>
  <Application>Microsoft Office Word</Application>
  <DocSecurity>0</DocSecurity>
  <Lines>552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2022-12-26T08:58:00Z</dcterms:created>
  <dcterms:modified xsi:type="dcterms:W3CDTF">2022-12-27T01:37:00Z</dcterms:modified>
</cp:coreProperties>
</file>